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E2" w14:textId="77777777" w:rsidR="00295CF3" w:rsidRPr="00E51BFB" w:rsidRDefault="00295CF3" w:rsidP="00295CF3">
      <w:pPr>
        <w:jc w:val="center"/>
        <w:rPr>
          <w:rFonts w:ascii="Arial" w:hAnsi="Arial" w:cs="Arial"/>
          <w:sz w:val="28"/>
        </w:rPr>
      </w:pPr>
      <w:bookmarkStart w:id="0" w:name="_GoBack"/>
      <w:bookmarkEnd w:id="0"/>
      <w:r w:rsidRPr="00EF73A9">
        <w:rPr>
          <w:noProof/>
          <w:lang w:val="en-US"/>
        </w:rPr>
        <w:drawing>
          <wp:inline distT="0" distB="0" distL="0" distR="0" wp14:anchorId="0F4F4617" wp14:editId="01971153">
            <wp:extent cx="1035685" cy="589172"/>
            <wp:effectExtent l="0" t="0" r="5715" b="0"/>
            <wp:docPr id="1003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3"/>
                    <pic:cNvPicPr>
                      <a:picLocks noChangeAspect="1" noChangeArrowheads="1"/>
                    </pic:cNvPicPr>
                  </pic:nvPicPr>
                  <pic:blipFill>
                    <a:blip r:embed="rId6">
                      <a:extLst>
                        <a:ext uri="{28A0092B-C50C-407E-A947-70E740481C1C}">
                          <a14:useLocalDpi xmlns:a14="http://schemas.microsoft.com/office/drawing/2010/main" val="0"/>
                        </a:ext>
                      </a:extLst>
                    </a:blip>
                    <a:srcRect l="6427" t="46288" r="58879" b="27676"/>
                    <a:stretch>
                      <a:fillRect/>
                    </a:stretch>
                  </pic:blipFill>
                  <pic:spPr bwMode="auto">
                    <a:xfrm>
                      <a:off x="0" y="0"/>
                      <a:ext cx="1036474" cy="589621"/>
                    </a:xfrm>
                    <a:prstGeom prst="rect">
                      <a:avLst/>
                    </a:prstGeom>
                    <a:noFill/>
                    <a:ln>
                      <a:noFill/>
                    </a:ln>
                    <a:extLst/>
                  </pic:spPr>
                </pic:pic>
              </a:graphicData>
            </a:graphic>
          </wp:inline>
        </w:drawing>
      </w:r>
    </w:p>
    <w:p w14:paraId="000DA62B" w14:textId="77777777" w:rsidR="00295CF3" w:rsidRPr="008C4185" w:rsidRDefault="00295CF3" w:rsidP="00295CF3">
      <w:pPr>
        <w:jc w:val="center"/>
        <w:rPr>
          <w:rFonts w:ascii="Arial" w:hAnsi="Arial" w:cs="Arial"/>
          <w:b/>
          <w:sz w:val="24"/>
          <w:szCs w:val="24"/>
        </w:rPr>
      </w:pPr>
      <w:r w:rsidRPr="008C4185">
        <w:rPr>
          <w:rFonts w:ascii="Arial" w:hAnsi="Arial" w:cs="Arial"/>
          <w:b/>
          <w:sz w:val="24"/>
          <w:szCs w:val="24"/>
        </w:rPr>
        <w:t>Grange Farm Steering Group (SG) Committee</w:t>
      </w:r>
    </w:p>
    <w:p w14:paraId="26AC5E7E" w14:textId="77777777" w:rsidR="00295CF3" w:rsidRPr="008C4185" w:rsidRDefault="00295CF3" w:rsidP="00295CF3">
      <w:pPr>
        <w:pStyle w:val="NormalWeb"/>
        <w:jc w:val="center"/>
        <w:rPr>
          <w:rFonts w:ascii="Arial" w:hAnsi="Arial" w:cs="Arial"/>
          <w:b/>
          <w:color w:val="000000"/>
        </w:rPr>
      </w:pPr>
      <w:r w:rsidRPr="008C4185">
        <w:rPr>
          <w:rFonts w:ascii="Arial" w:hAnsi="Arial" w:cs="Arial"/>
          <w:b/>
          <w:color w:val="000000"/>
        </w:rPr>
        <w:t>One Enterprise Ltd (Independent Tenant Advisor)</w:t>
      </w:r>
    </w:p>
    <w:p w14:paraId="3DB1DB52" w14:textId="1488EF4B" w:rsidR="00295CF3" w:rsidRPr="008C4185" w:rsidRDefault="00295CF3" w:rsidP="00295CF3">
      <w:pPr>
        <w:pStyle w:val="NormalWeb"/>
        <w:jc w:val="center"/>
        <w:rPr>
          <w:rFonts w:ascii="Arial" w:hAnsi="Arial"/>
          <w:b/>
          <w:color w:val="000000"/>
          <w:lang w:eastAsia="en-GB"/>
        </w:rPr>
      </w:pPr>
      <w:r w:rsidRPr="008C4185">
        <w:rPr>
          <w:rFonts w:ascii="Arial" w:hAnsi="Arial"/>
          <w:b/>
          <w:color w:val="000000"/>
        </w:rPr>
        <w:t xml:space="preserve">19.00 </w:t>
      </w:r>
      <w:r>
        <w:rPr>
          <w:rFonts w:ascii="Arial" w:hAnsi="Arial"/>
          <w:b/>
          <w:color w:val="000000"/>
        </w:rPr>
        <w:t>Wednesday</w:t>
      </w:r>
      <w:r w:rsidR="002D2F31">
        <w:rPr>
          <w:rFonts w:ascii="Arial" w:hAnsi="Arial"/>
          <w:b/>
          <w:color w:val="000000"/>
        </w:rPr>
        <w:t xml:space="preserve"> 23</w:t>
      </w:r>
      <w:r w:rsidR="002D2F31" w:rsidRPr="002D2F31">
        <w:rPr>
          <w:rFonts w:ascii="Arial" w:hAnsi="Arial"/>
          <w:b/>
          <w:color w:val="000000"/>
          <w:vertAlign w:val="superscript"/>
        </w:rPr>
        <w:t>rd</w:t>
      </w:r>
      <w:r w:rsidR="009C55F5">
        <w:rPr>
          <w:rFonts w:ascii="Arial" w:hAnsi="Arial"/>
          <w:b/>
          <w:color w:val="000000"/>
        </w:rPr>
        <w:t xml:space="preserve"> November</w:t>
      </w:r>
      <w:r w:rsidR="001513AA">
        <w:rPr>
          <w:rFonts w:ascii="Arial" w:hAnsi="Arial"/>
          <w:b/>
          <w:color w:val="000000"/>
        </w:rPr>
        <w:t xml:space="preserve"> </w:t>
      </w:r>
      <w:r w:rsidRPr="008C4185">
        <w:rPr>
          <w:rFonts w:ascii="Arial" w:hAnsi="Arial"/>
          <w:b/>
          <w:color w:val="000000"/>
        </w:rPr>
        <w:t>2017</w:t>
      </w:r>
    </w:p>
    <w:p w14:paraId="6B37AE34" w14:textId="07F03336" w:rsidR="00295CF3" w:rsidRPr="008C4185" w:rsidRDefault="002D2F31" w:rsidP="00295CF3">
      <w:pPr>
        <w:pStyle w:val="NormalWeb"/>
        <w:jc w:val="center"/>
        <w:rPr>
          <w:rFonts w:ascii="Arial" w:hAnsi="Arial"/>
          <w:b/>
          <w:color w:val="000000"/>
          <w:u w:val="single"/>
        </w:rPr>
      </w:pPr>
      <w:r>
        <w:rPr>
          <w:rFonts w:ascii="Arial" w:hAnsi="Arial"/>
          <w:b/>
          <w:color w:val="000000"/>
          <w:u w:val="single"/>
        </w:rPr>
        <w:t>Dil Se Restaurant, Northolt Road (Next to the Police Station)</w:t>
      </w:r>
    </w:p>
    <w:p w14:paraId="522303CA" w14:textId="42599936" w:rsidR="00295CF3" w:rsidRDefault="00295CF3" w:rsidP="00295CF3">
      <w:pPr>
        <w:rPr>
          <w:rFonts w:ascii="Arial" w:hAnsi="Arial" w:cs="Arial"/>
          <w:sz w:val="24"/>
          <w:szCs w:val="24"/>
        </w:rPr>
      </w:pPr>
      <w:r w:rsidRPr="00352431">
        <w:rPr>
          <w:rFonts w:ascii="Arial" w:hAnsi="Arial" w:cs="Arial"/>
          <w:b/>
          <w:sz w:val="24"/>
          <w:szCs w:val="24"/>
        </w:rPr>
        <w:t>Present</w:t>
      </w:r>
      <w:r w:rsidRPr="00352431">
        <w:rPr>
          <w:rFonts w:ascii="Arial" w:hAnsi="Arial" w:cs="Arial"/>
          <w:sz w:val="24"/>
          <w:szCs w:val="24"/>
        </w:rPr>
        <w:t xml:space="preserve">: </w:t>
      </w:r>
      <w:r w:rsidR="002D2F31">
        <w:rPr>
          <w:rFonts w:ascii="Arial" w:hAnsi="Arial" w:cs="Arial"/>
          <w:sz w:val="24"/>
          <w:szCs w:val="24"/>
        </w:rPr>
        <w:t xml:space="preserve">Ken Woods (Chair), </w:t>
      </w:r>
      <w:r>
        <w:rPr>
          <w:rFonts w:ascii="Arial" w:hAnsi="Arial" w:cs="Arial"/>
          <w:sz w:val="24"/>
          <w:szCs w:val="24"/>
        </w:rPr>
        <w:t>Bill Beardon (Vice Chair), Fiona Allen, Shaz Mohammed, Ranjan Narayanasamy</w:t>
      </w:r>
      <w:r w:rsidR="0092300A">
        <w:rPr>
          <w:rFonts w:ascii="Arial" w:hAnsi="Arial" w:cs="Arial"/>
          <w:sz w:val="24"/>
          <w:szCs w:val="24"/>
        </w:rPr>
        <w:t>, Shivakuru Selvathurai</w:t>
      </w:r>
      <w:r w:rsidR="00BC30AD">
        <w:rPr>
          <w:rFonts w:ascii="Arial" w:hAnsi="Arial" w:cs="Arial"/>
          <w:sz w:val="24"/>
          <w:szCs w:val="24"/>
        </w:rPr>
        <w:t xml:space="preserve"> and</w:t>
      </w:r>
      <w:r w:rsidR="001C3AA2">
        <w:rPr>
          <w:rFonts w:ascii="Arial" w:hAnsi="Arial" w:cs="Arial"/>
          <w:sz w:val="24"/>
          <w:szCs w:val="24"/>
        </w:rPr>
        <w:t xml:space="preserve"> </w:t>
      </w:r>
      <w:r w:rsidR="00BC30AD">
        <w:rPr>
          <w:rFonts w:ascii="Arial" w:hAnsi="Arial" w:cs="Arial"/>
          <w:sz w:val="24"/>
          <w:szCs w:val="24"/>
        </w:rPr>
        <w:t>Varsha Patel</w:t>
      </w:r>
      <w:r w:rsidR="00F95308">
        <w:rPr>
          <w:rFonts w:ascii="Arial" w:hAnsi="Arial" w:cs="Arial"/>
          <w:sz w:val="24"/>
          <w:szCs w:val="24"/>
        </w:rPr>
        <w:t>.</w:t>
      </w:r>
    </w:p>
    <w:p w14:paraId="245542D0" w14:textId="5859B3D0" w:rsidR="00295CF3" w:rsidRDefault="005777E1" w:rsidP="00295CF3">
      <w:pPr>
        <w:rPr>
          <w:rFonts w:ascii="Arial" w:hAnsi="Arial" w:cs="Arial"/>
          <w:sz w:val="24"/>
          <w:szCs w:val="24"/>
        </w:rPr>
      </w:pPr>
      <w:r>
        <w:rPr>
          <w:rFonts w:ascii="Arial" w:hAnsi="Arial" w:cs="Arial"/>
          <w:sz w:val="24"/>
          <w:szCs w:val="24"/>
        </w:rPr>
        <w:t>Alison Pegg</w:t>
      </w:r>
      <w:r w:rsidR="002D2F31">
        <w:rPr>
          <w:rFonts w:ascii="Arial" w:hAnsi="Arial" w:cs="Arial"/>
          <w:sz w:val="24"/>
          <w:szCs w:val="24"/>
        </w:rPr>
        <w:t>, Sajni Durve</w:t>
      </w:r>
      <w:r w:rsidR="00506420">
        <w:rPr>
          <w:rFonts w:ascii="Arial" w:hAnsi="Arial" w:cs="Arial"/>
          <w:sz w:val="24"/>
          <w:szCs w:val="24"/>
        </w:rPr>
        <w:t xml:space="preserve"> and </w:t>
      </w:r>
      <w:r w:rsidR="00F95308">
        <w:rPr>
          <w:rFonts w:ascii="Arial" w:hAnsi="Arial" w:cs="Arial"/>
          <w:sz w:val="24"/>
          <w:szCs w:val="24"/>
        </w:rPr>
        <w:t>Anita Whittaker</w:t>
      </w:r>
      <w:r w:rsidR="001C3AA2">
        <w:rPr>
          <w:rFonts w:ascii="Arial" w:hAnsi="Arial" w:cs="Arial"/>
          <w:sz w:val="24"/>
          <w:szCs w:val="24"/>
        </w:rPr>
        <w:t xml:space="preserve"> </w:t>
      </w:r>
      <w:r w:rsidR="00295CF3">
        <w:rPr>
          <w:rFonts w:ascii="Arial" w:hAnsi="Arial" w:cs="Arial"/>
          <w:sz w:val="24"/>
          <w:szCs w:val="24"/>
        </w:rPr>
        <w:t>(LB of Harrow)</w:t>
      </w:r>
    </w:p>
    <w:p w14:paraId="19FE18F0" w14:textId="440F69A2" w:rsidR="00BC30AD" w:rsidRDefault="00BC30AD" w:rsidP="00295CF3">
      <w:pPr>
        <w:rPr>
          <w:rFonts w:ascii="Arial" w:hAnsi="Arial" w:cs="Arial"/>
          <w:sz w:val="24"/>
          <w:szCs w:val="24"/>
        </w:rPr>
      </w:pPr>
      <w:r>
        <w:rPr>
          <w:rFonts w:ascii="Arial" w:hAnsi="Arial" w:cs="Arial"/>
          <w:sz w:val="24"/>
          <w:szCs w:val="24"/>
        </w:rPr>
        <w:t>Miral Nandha (Redloft)</w:t>
      </w:r>
    </w:p>
    <w:p w14:paraId="75F0E4A6" w14:textId="3B89368A" w:rsidR="00295CF3" w:rsidRDefault="005777E1" w:rsidP="00295CF3">
      <w:pPr>
        <w:rPr>
          <w:rFonts w:ascii="Arial" w:hAnsi="Arial" w:cs="Arial"/>
          <w:sz w:val="24"/>
          <w:szCs w:val="24"/>
        </w:rPr>
      </w:pPr>
      <w:r>
        <w:rPr>
          <w:rFonts w:ascii="Arial" w:hAnsi="Arial" w:cs="Arial"/>
          <w:sz w:val="24"/>
          <w:szCs w:val="24"/>
        </w:rPr>
        <w:t>Zainab Malik</w:t>
      </w:r>
      <w:r w:rsidR="00BC30AD">
        <w:rPr>
          <w:rFonts w:ascii="Arial" w:hAnsi="Arial" w:cs="Arial"/>
          <w:sz w:val="24"/>
          <w:szCs w:val="24"/>
        </w:rPr>
        <w:t>, John Harvey</w:t>
      </w:r>
      <w:r>
        <w:rPr>
          <w:rFonts w:ascii="Arial" w:hAnsi="Arial" w:cs="Arial"/>
          <w:sz w:val="24"/>
          <w:szCs w:val="24"/>
        </w:rPr>
        <w:t xml:space="preserve"> and Raj Kumar (One Enterprise</w:t>
      </w:r>
      <w:r w:rsidR="00F95308">
        <w:rPr>
          <w:rFonts w:ascii="Arial" w:hAnsi="Arial" w:cs="Arial"/>
          <w:sz w:val="24"/>
          <w:szCs w:val="24"/>
        </w:rPr>
        <w:t>)</w:t>
      </w:r>
      <w:r w:rsidR="002D2F31">
        <w:rPr>
          <w:rFonts w:ascii="Arial" w:hAnsi="Arial" w:cs="Arial"/>
          <w:sz w:val="24"/>
          <w:szCs w:val="24"/>
        </w:rPr>
        <w:t>, Paddy Lynne (HFTRA)</w:t>
      </w:r>
    </w:p>
    <w:p w14:paraId="3580B243" w14:textId="2CB7F201" w:rsidR="00295CF3" w:rsidRDefault="00295CF3" w:rsidP="00295CF3">
      <w:pPr>
        <w:rPr>
          <w:rFonts w:ascii="Arial" w:hAnsi="Arial" w:cs="Arial"/>
          <w:sz w:val="24"/>
          <w:szCs w:val="24"/>
        </w:rPr>
      </w:pPr>
      <w:r w:rsidRPr="00352431">
        <w:rPr>
          <w:rFonts w:ascii="Arial" w:hAnsi="Arial" w:cs="Arial"/>
          <w:b/>
          <w:sz w:val="24"/>
          <w:szCs w:val="24"/>
        </w:rPr>
        <w:t>Apologies</w:t>
      </w:r>
      <w:r w:rsidRPr="00352431">
        <w:rPr>
          <w:rFonts w:ascii="Arial" w:hAnsi="Arial" w:cs="Arial"/>
          <w:sz w:val="24"/>
          <w:szCs w:val="24"/>
        </w:rPr>
        <w:t>:</w:t>
      </w:r>
      <w:r>
        <w:rPr>
          <w:rFonts w:ascii="Arial" w:hAnsi="Arial" w:cs="Arial"/>
          <w:sz w:val="24"/>
          <w:szCs w:val="24"/>
        </w:rPr>
        <w:t xml:space="preserve"> </w:t>
      </w:r>
      <w:r w:rsidR="002D2F31">
        <w:rPr>
          <w:rFonts w:ascii="Arial" w:hAnsi="Arial" w:cs="Arial"/>
          <w:sz w:val="24"/>
          <w:szCs w:val="24"/>
        </w:rPr>
        <w:t xml:space="preserve">Rekha Mehta, </w:t>
      </w:r>
      <w:r w:rsidR="00385193">
        <w:rPr>
          <w:rFonts w:ascii="Arial" w:hAnsi="Arial" w:cs="Arial"/>
          <w:sz w:val="24"/>
          <w:szCs w:val="24"/>
        </w:rPr>
        <w:t xml:space="preserve">Duad Amin, </w:t>
      </w:r>
      <w:r w:rsidR="001C3AA2">
        <w:rPr>
          <w:rFonts w:ascii="Arial" w:hAnsi="Arial" w:cs="Arial"/>
          <w:sz w:val="24"/>
          <w:szCs w:val="24"/>
        </w:rPr>
        <w:t>Alison Coudray,</w:t>
      </w:r>
      <w:r w:rsidR="002D2F31" w:rsidRPr="002D2F31">
        <w:rPr>
          <w:rFonts w:ascii="Arial" w:hAnsi="Arial" w:cs="Arial"/>
          <w:sz w:val="24"/>
          <w:szCs w:val="24"/>
        </w:rPr>
        <w:t xml:space="preserve"> </w:t>
      </w:r>
      <w:r w:rsidR="00DD3A31">
        <w:rPr>
          <w:rFonts w:ascii="Arial" w:hAnsi="Arial" w:cs="Arial"/>
          <w:sz w:val="24"/>
          <w:szCs w:val="24"/>
        </w:rPr>
        <w:t xml:space="preserve">Marim Sekanderzada, </w:t>
      </w:r>
      <w:r w:rsidR="002D2F31">
        <w:rPr>
          <w:rFonts w:ascii="Arial" w:hAnsi="Arial" w:cs="Arial"/>
          <w:sz w:val="24"/>
          <w:szCs w:val="24"/>
        </w:rPr>
        <w:t>Amita Jagai-Kempster,</w:t>
      </w:r>
      <w:r w:rsidR="001C3AA2">
        <w:rPr>
          <w:rFonts w:ascii="Arial" w:hAnsi="Arial" w:cs="Arial"/>
          <w:sz w:val="24"/>
          <w:szCs w:val="24"/>
        </w:rPr>
        <w:t xml:space="preserve"> </w:t>
      </w:r>
      <w:r w:rsidR="00A21389">
        <w:rPr>
          <w:rFonts w:ascii="Arial" w:hAnsi="Arial" w:cs="Arial"/>
          <w:sz w:val="24"/>
          <w:szCs w:val="24"/>
        </w:rPr>
        <w:t>Kandiah Thayaparan</w:t>
      </w:r>
      <w:r w:rsidR="005777E1">
        <w:rPr>
          <w:rFonts w:ascii="Arial" w:hAnsi="Arial" w:cs="Arial"/>
          <w:sz w:val="24"/>
          <w:szCs w:val="24"/>
        </w:rPr>
        <w:t>, Shamim Manji</w:t>
      </w:r>
      <w:r w:rsidR="004C3793">
        <w:rPr>
          <w:rFonts w:ascii="Arial" w:hAnsi="Arial" w:cs="Arial"/>
          <w:sz w:val="24"/>
          <w:szCs w:val="24"/>
        </w:rPr>
        <w:t>,</w:t>
      </w:r>
      <w:r w:rsidR="005777E1">
        <w:rPr>
          <w:rFonts w:ascii="Arial" w:hAnsi="Arial" w:cs="Arial"/>
          <w:sz w:val="24"/>
          <w:szCs w:val="24"/>
        </w:rPr>
        <w:t xml:space="preserve"> Ali Noormohammed, Sharon Reid, Christine Scott and Claire Flowers.</w:t>
      </w:r>
    </w:p>
    <w:p w14:paraId="254374DB" w14:textId="217F7B65" w:rsidR="00295CF3" w:rsidRPr="007403CB" w:rsidRDefault="00295CF3" w:rsidP="00295CF3">
      <w:pPr>
        <w:rPr>
          <w:rFonts w:ascii="Arial" w:hAnsi="Arial" w:cs="Arial"/>
          <w:sz w:val="24"/>
          <w:szCs w:val="24"/>
        </w:rPr>
      </w:pPr>
      <w:r>
        <w:rPr>
          <w:rFonts w:ascii="Arial" w:hAnsi="Arial" w:cs="Arial"/>
          <w:b/>
          <w:sz w:val="24"/>
          <w:szCs w:val="24"/>
        </w:rPr>
        <w:t>Declarations</w:t>
      </w:r>
      <w:r>
        <w:rPr>
          <w:rFonts w:ascii="Arial" w:hAnsi="Arial" w:cs="Arial"/>
          <w:sz w:val="24"/>
          <w:szCs w:val="24"/>
        </w:rPr>
        <w:t xml:space="preserve">: </w:t>
      </w:r>
      <w:r w:rsidR="0035170E">
        <w:rPr>
          <w:rFonts w:ascii="Arial" w:hAnsi="Arial" w:cs="Arial"/>
          <w:sz w:val="24"/>
          <w:szCs w:val="24"/>
        </w:rPr>
        <w:t>No new declarations.</w:t>
      </w:r>
    </w:p>
    <w:p w14:paraId="63F9B18F" w14:textId="048A93D2" w:rsidR="00161254" w:rsidRDefault="00295CF3" w:rsidP="00AD49E4">
      <w:pPr>
        <w:pStyle w:val="ListParagraph"/>
        <w:numPr>
          <w:ilvl w:val="0"/>
          <w:numId w:val="1"/>
        </w:numPr>
        <w:spacing w:after="0"/>
        <w:contextualSpacing w:val="0"/>
        <w:rPr>
          <w:rFonts w:ascii="Arial" w:hAnsi="Arial" w:cs="Arial"/>
          <w:b/>
          <w:sz w:val="24"/>
          <w:szCs w:val="24"/>
        </w:rPr>
      </w:pPr>
      <w:r>
        <w:rPr>
          <w:rFonts w:ascii="Arial" w:hAnsi="Arial" w:cs="Arial"/>
          <w:b/>
          <w:sz w:val="24"/>
          <w:szCs w:val="24"/>
        </w:rPr>
        <w:t xml:space="preserve">Notes of previous meeting held on </w:t>
      </w:r>
      <w:r w:rsidR="00800D80">
        <w:rPr>
          <w:rFonts w:ascii="Arial" w:hAnsi="Arial" w:cs="Arial"/>
          <w:b/>
          <w:sz w:val="24"/>
          <w:szCs w:val="24"/>
        </w:rPr>
        <w:t>1</w:t>
      </w:r>
      <w:r w:rsidR="00800D80" w:rsidRPr="00800D80">
        <w:rPr>
          <w:rFonts w:ascii="Arial" w:hAnsi="Arial" w:cs="Arial"/>
          <w:b/>
          <w:sz w:val="24"/>
          <w:szCs w:val="24"/>
          <w:vertAlign w:val="superscript"/>
        </w:rPr>
        <w:t>st</w:t>
      </w:r>
      <w:r w:rsidR="00800D80">
        <w:rPr>
          <w:rFonts w:ascii="Arial" w:hAnsi="Arial" w:cs="Arial"/>
          <w:b/>
          <w:sz w:val="24"/>
          <w:szCs w:val="24"/>
        </w:rPr>
        <w:t xml:space="preserve"> November</w:t>
      </w:r>
      <w:r w:rsidR="00AD49E4">
        <w:rPr>
          <w:rFonts w:ascii="Arial" w:hAnsi="Arial" w:cs="Arial"/>
          <w:b/>
          <w:sz w:val="24"/>
          <w:szCs w:val="24"/>
        </w:rPr>
        <w:t xml:space="preserve"> 2017</w:t>
      </w:r>
      <w:r w:rsidR="00385193" w:rsidRPr="00AD49E4">
        <w:rPr>
          <w:rFonts w:ascii="Arial" w:hAnsi="Arial" w:cs="Arial"/>
          <w:b/>
          <w:sz w:val="24"/>
          <w:szCs w:val="24"/>
        </w:rPr>
        <w:t xml:space="preserve"> </w:t>
      </w:r>
      <w:r w:rsidRPr="00AD49E4">
        <w:rPr>
          <w:rFonts w:ascii="Arial" w:hAnsi="Arial" w:cs="Arial"/>
          <w:b/>
          <w:sz w:val="24"/>
          <w:szCs w:val="24"/>
        </w:rPr>
        <w:t>were agreed.</w:t>
      </w:r>
    </w:p>
    <w:p w14:paraId="36CC2543" w14:textId="00F9F5E7" w:rsidR="00BA496A" w:rsidRPr="00AD49E4" w:rsidRDefault="00BA496A" w:rsidP="00BA496A">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Alison </w:t>
      </w:r>
      <w:r w:rsidR="004C3793">
        <w:rPr>
          <w:rFonts w:ascii="Arial" w:hAnsi="Arial" w:cs="Arial"/>
          <w:sz w:val="24"/>
          <w:szCs w:val="24"/>
        </w:rPr>
        <w:t xml:space="preserve">had provided </w:t>
      </w:r>
      <w:r>
        <w:rPr>
          <w:rFonts w:ascii="Arial" w:hAnsi="Arial" w:cs="Arial"/>
          <w:sz w:val="24"/>
          <w:szCs w:val="24"/>
        </w:rPr>
        <w:t xml:space="preserve">Raj </w:t>
      </w:r>
      <w:r w:rsidR="004C3793">
        <w:rPr>
          <w:rFonts w:ascii="Arial" w:hAnsi="Arial" w:cs="Arial"/>
          <w:sz w:val="24"/>
          <w:szCs w:val="24"/>
        </w:rPr>
        <w:t xml:space="preserve">with some comments, which were incorporated into the notes </w:t>
      </w:r>
      <w:r>
        <w:rPr>
          <w:rFonts w:ascii="Arial" w:hAnsi="Arial" w:cs="Arial"/>
          <w:sz w:val="24"/>
          <w:szCs w:val="24"/>
        </w:rPr>
        <w:t>accordingly.</w:t>
      </w:r>
    </w:p>
    <w:p w14:paraId="60E93526" w14:textId="77777777" w:rsidR="00385193" w:rsidRDefault="00385193" w:rsidP="00385193">
      <w:pPr>
        <w:pStyle w:val="ListParagraph"/>
        <w:spacing w:after="0"/>
        <w:contextualSpacing w:val="0"/>
        <w:rPr>
          <w:rFonts w:ascii="Arial" w:hAnsi="Arial" w:cs="Arial"/>
          <w:b/>
          <w:sz w:val="24"/>
          <w:szCs w:val="24"/>
        </w:rPr>
      </w:pPr>
    </w:p>
    <w:p w14:paraId="264FDD4A" w14:textId="22D8869B" w:rsidR="00385193" w:rsidRDefault="00B04C4F" w:rsidP="00161254">
      <w:pPr>
        <w:pStyle w:val="ListParagraph"/>
        <w:numPr>
          <w:ilvl w:val="0"/>
          <w:numId w:val="1"/>
        </w:numPr>
        <w:spacing w:after="0"/>
        <w:contextualSpacing w:val="0"/>
        <w:rPr>
          <w:rFonts w:ascii="Arial" w:hAnsi="Arial" w:cs="Arial"/>
          <w:b/>
          <w:sz w:val="24"/>
          <w:szCs w:val="24"/>
        </w:rPr>
      </w:pPr>
      <w:r>
        <w:rPr>
          <w:rFonts w:ascii="Arial" w:hAnsi="Arial" w:cs="Arial"/>
          <w:b/>
          <w:sz w:val="24"/>
          <w:szCs w:val="24"/>
        </w:rPr>
        <w:t>Matters Arising</w:t>
      </w:r>
      <w:r w:rsidR="00385193">
        <w:rPr>
          <w:rFonts w:ascii="Arial" w:hAnsi="Arial" w:cs="Arial"/>
          <w:b/>
          <w:sz w:val="24"/>
          <w:szCs w:val="24"/>
        </w:rPr>
        <w:t xml:space="preserve"> </w:t>
      </w:r>
    </w:p>
    <w:p w14:paraId="12DAE8E1" w14:textId="7E543AFA" w:rsidR="00673E93" w:rsidRDefault="006F2874" w:rsidP="00673E93">
      <w:pPr>
        <w:pStyle w:val="ListParagraph"/>
        <w:numPr>
          <w:ilvl w:val="0"/>
          <w:numId w:val="17"/>
        </w:numPr>
        <w:spacing w:after="0"/>
        <w:rPr>
          <w:rFonts w:ascii="Arial" w:hAnsi="Arial" w:cs="Arial"/>
          <w:b/>
          <w:sz w:val="24"/>
          <w:szCs w:val="24"/>
        </w:rPr>
      </w:pPr>
      <w:r w:rsidRPr="007574C2">
        <w:rPr>
          <w:rFonts w:ascii="Arial" w:hAnsi="Arial" w:cs="Arial"/>
          <w:b/>
          <w:sz w:val="24"/>
          <w:szCs w:val="24"/>
        </w:rPr>
        <w:t>Youth Club (</w:t>
      </w:r>
      <w:r w:rsidR="00673E93">
        <w:rPr>
          <w:rFonts w:ascii="Arial" w:hAnsi="Arial" w:cs="Arial"/>
          <w:b/>
          <w:sz w:val="24"/>
          <w:szCs w:val="24"/>
        </w:rPr>
        <w:t>Germain)</w:t>
      </w:r>
    </w:p>
    <w:p w14:paraId="585BB057" w14:textId="4B07C565" w:rsidR="007A7A12" w:rsidRPr="00673E93" w:rsidRDefault="007A7A12" w:rsidP="007A7A12">
      <w:pPr>
        <w:pStyle w:val="ListParagraph"/>
        <w:numPr>
          <w:ilvl w:val="1"/>
          <w:numId w:val="17"/>
        </w:numPr>
        <w:spacing w:after="0"/>
        <w:rPr>
          <w:rFonts w:ascii="Arial" w:hAnsi="Arial" w:cs="Arial"/>
          <w:b/>
          <w:sz w:val="24"/>
          <w:szCs w:val="24"/>
        </w:rPr>
      </w:pPr>
      <w:r>
        <w:rPr>
          <w:rFonts w:ascii="Arial" w:hAnsi="Arial" w:cs="Arial"/>
          <w:sz w:val="24"/>
          <w:szCs w:val="24"/>
        </w:rPr>
        <w:t xml:space="preserve">Germain </w:t>
      </w:r>
      <w:r w:rsidR="004C3793">
        <w:rPr>
          <w:rFonts w:ascii="Arial" w:hAnsi="Arial" w:cs="Arial"/>
          <w:sz w:val="24"/>
          <w:szCs w:val="24"/>
        </w:rPr>
        <w:t>had passed on a</w:t>
      </w:r>
      <w:r>
        <w:rPr>
          <w:rFonts w:ascii="Arial" w:hAnsi="Arial" w:cs="Arial"/>
          <w:sz w:val="24"/>
          <w:szCs w:val="24"/>
        </w:rPr>
        <w:t xml:space="preserve"> message </w:t>
      </w:r>
      <w:r w:rsidR="004C3793">
        <w:rPr>
          <w:rFonts w:ascii="Arial" w:hAnsi="Arial" w:cs="Arial"/>
          <w:sz w:val="24"/>
          <w:szCs w:val="24"/>
        </w:rPr>
        <w:t xml:space="preserve">to say </w:t>
      </w:r>
      <w:r>
        <w:rPr>
          <w:rFonts w:ascii="Arial" w:hAnsi="Arial" w:cs="Arial"/>
          <w:sz w:val="24"/>
          <w:szCs w:val="24"/>
        </w:rPr>
        <w:t xml:space="preserve">the Youth Club has been </w:t>
      </w:r>
      <w:r w:rsidR="004C3793">
        <w:rPr>
          <w:rFonts w:ascii="Arial" w:hAnsi="Arial" w:cs="Arial"/>
          <w:sz w:val="24"/>
          <w:szCs w:val="24"/>
        </w:rPr>
        <w:t>a great success</w:t>
      </w:r>
      <w:r>
        <w:rPr>
          <w:rFonts w:ascii="Arial" w:hAnsi="Arial" w:cs="Arial"/>
          <w:sz w:val="24"/>
          <w:szCs w:val="24"/>
        </w:rPr>
        <w:t>. Parents have also been staying and helping out.</w:t>
      </w:r>
      <w:r w:rsidR="004C3793">
        <w:rPr>
          <w:rFonts w:ascii="Arial" w:hAnsi="Arial" w:cs="Arial"/>
          <w:sz w:val="24"/>
          <w:szCs w:val="24"/>
        </w:rPr>
        <w:t xml:space="preserve"> The Ignite team keep a full register of attendees</w:t>
      </w:r>
      <w:r>
        <w:rPr>
          <w:rFonts w:ascii="Arial" w:hAnsi="Arial" w:cs="Arial"/>
          <w:sz w:val="24"/>
          <w:szCs w:val="24"/>
        </w:rPr>
        <w:t>. The current cost to run the Youth Club is £50 per week</w:t>
      </w:r>
      <w:r w:rsidR="004C3793">
        <w:rPr>
          <w:rFonts w:ascii="Arial" w:hAnsi="Arial" w:cs="Arial"/>
          <w:sz w:val="24"/>
          <w:szCs w:val="24"/>
        </w:rPr>
        <w:t>, which during the pilot period will be paid out of the Steering Group funds held by HFTRA.</w:t>
      </w:r>
    </w:p>
    <w:p w14:paraId="0C876C0C" w14:textId="6EEE62FA" w:rsidR="007A7A12" w:rsidRDefault="00673E93" w:rsidP="007A7A12">
      <w:pPr>
        <w:pStyle w:val="ListParagraph"/>
        <w:numPr>
          <w:ilvl w:val="0"/>
          <w:numId w:val="17"/>
        </w:numPr>
        <w:spacing w:after="0"/>
        <w:rPr>
          <w:rFonts w:ascii="Arial" w:hAnsi="Arial" w:cs="Arial"/>
          <w:b/>
          <w:sz w:val="24"/>
          <w:szCs w:val="24"/>
        </w:rPr>
      </w:pPr>
      <w:r>
        <w:rPr>
          <w:rFonts w:ascii="Arial" w:hAnsi="Arial" w:cs="Arial"/>
          <w:b/>
          <w:sz w:val="24"/>
          <w:szCs w:val="24"/>
        </w:rPr>
        <w:t>Youth Offending Team Ideas</w:t>
      </w:r>
    </w:p>
    <w:p w14:paraId="4A58064F" w14:textId="6466569E" w:rsidR="007A7A12" w:rsidRPr="007A7A12" w:rsidRDefault="007A7A12" w:rsidP="007A7A12">
      <w:pPr>
        <w:pStyle w:val="ListParagraph"/>
        <w:numPr>
          <w:ilvl w:val="1"/>
          <w:numId w:val="17"/>
        </w:numPr>
        <w:spacing w:after="0"/>
        <w:rPr>
          <w:rFonts w:ascii="Arial" w:hAnsi="Arial" w:cs="Arial"/>
          <w:b/>
          <w:sz w:val="24"/>
          <w:szCs w:val="24"/>
        </w:rPr>
      </w:pPr>
      <w:r>
        <w:rPr>
          <w:rFonts w:ascii="Arial" w:hAnsi="Arial" w:cs="Arial"/>
          <w:sz w:val="24"/>
          <w:szCs w:val="24"/>
        </w:rPr>
        <w:t xml:space="preserve">Aman from the Youth Offending Team </w:t>
      </w:r>
      <w:r w:rsidR="00B428F6">
        <w:rPr>
          <w:rFonts w:ascii="Arial" w:hAnsi="Arial" w:cs="Arial"/>
          <w:sz w:val="24"/>
          <w:szCs w:val="24"/>
        </w:rPr>
        <w:t>is</w:t>
      </w:r>
      <w:r w:rsidR="004C3793">
        <w:rPr>
          <w:rFonts w:ascii="Arial" w:hAnsi="Arial" w:cs="Arial"/>
          <w:sz w:val="24"/>
          <w:szCs w:val="24"/>
        </w:rPr>
        <w:t xml:space="preserve"> considering </w:t>
      </w:r>
      <w:r>
        <w:rPr>
          <w:rFonts w:ascii="Arial" w:hAnsi="Arial" w:cs="Arial"/>
          <w:sz w:val="24"/>
          <w:szCs w:val="24"/>
        </w:rPr>
        <w:t>start</w:t>
      </w:r>
      <w:r w:rsidR="004C3793">
        <w:rPr>
          <w:rFonts w:ascii="Arial" w:hAnsi="Arial" w:cs="Arial"/>
          <w:sz w:val="24"/>
          <w:szCs w:val="24"/>
        </w:rPr>
        <w:t>ing up a couple of activities on Grange Farm. For example, a</w:t>
      </w:r>
      <w:r w:rsidR="00B428F6">
        <w:rPr>
          <w:rFonts w:ascii="Arial" w:hAnsi="Arial" w:cs="Arial"/>
          <w:sz w:val="24"/>
          <w:szCs w:val="24"/>
        </w:rPr>
        <w:t xml:space="preserve"> Women</w:t>
      </w:r>
      <w:r w:rsidR="00B0750D">
        <w:rPr>
          <w:rFonts w:ascii="Arial" w:hAnsi="Arial" w:cs="Arial"/>
          <w:sz w:val="24"/>
          <w:szCs w:val="24"/>
        </w:rPr>
        <w:t xml:space="preserve"> and Young Girls Club on Monday</w:t>
      </w:r>
      <w:r>
        <w:rPr>
          <w:rFonts w:ascii="Arial" w:hAnsi="Arial" w:cs="Arial"/>
          <w:sz w:val="24"/>
          <w:szCs w:val="24"/>
        </w:rPr>
        <w:t xml:space="preserve">s and a Drama Club on Tuesdays. More discussions will take place internally within the YOT team to confirm </w:t>
      </w:r>
      <w:r w:rsidR="004C3793">
        <w:rPr>
          <w:rFonts w:ascii="Arial" w:hAnsi="Arial" w:cs="Arial"/>
          <w:sz w:val="24"/>
          <w:szCs w:val="24"/>
        </w:rPr>
        <w:t xml:space="preserve">the practicalities </w:t>
      </w:r>
      <w:r w:rsidR="00B0750D">
        <w:rPr>
          <w:rFonts w:ascii="Arial" w:hAnsi="Arial" w:cs="Arial"/>
          <w:sz w:val="24"/>
          <w:szCs w:val="24"/>
        </w:rPr>
        <w:t>of getting the clubs set up with</w:t>
      </w:r>
      <w:r w:rsidR="004C3793">
        <w:rPr>
          <w:rFonts w:ascii="Arial" w:hAnsi="Arial" w:cs="Arial"/>
          <w:sz w:val="24"/>
          <w:szCs w:val="24"/>
        </w:rPr>
        <w:t xml:space="preserve"> nil costs to the Grange Farm b</w:t>
      </w:r>
      <w:r>
        <w:rPr>
          <w:rFonts w:ascii="Arial" w:hAnsi="Arial" w:cs="Arial"/>
          <w:sz w:val="24"/>
          <w:szCs w:val="24"/>
        </w:rPr>
        <w:t xml:space="preserve">udget. </w:t>
      </w:r>
    </w:p>
    <w:p w14:paraId="16993148" w14:textId="7A6A7F6A" w:rsidR="006F2874" w:rsidRDefault="00673E93" w:rsidP="006F2874">
      <w:pPr>
        <w:pStyle w:val="ListParagraph"/>
        <w:numPr>
          <w:ilvl w:val="0"/>
          <w:numId w:val="17"/>
        </w:numPr>
        <w:spacing w:after="0"/>
        <w:rPr>
          <w:rFonts w:ascii="Arial" w:hAnsi="Arial" w:cs="Arial"/>
          <w:b/>
          <w:sz w:val="24"/>
          <w:szCs w:val="24"/>
        </w:rPr>
      </w:pPr>
      <w:r>
        <w:rPr>
          <w:rFonts w:ascii="Arial" w:hAnsi="Arial" w:cs="Arial"/>
          <w:b/>
          <w:sz w:val="24"/>
          <w:szCs w:val="24"/>
        </w:rPr>
        <w:t>Community Hall</w:t>
      </w:r>
    </w:p>
    <w:p w14:paraId="332406F4" w14:textId="43C2E827" w:rsidR="007A7A12" w:rsidRPr="004C3793" w:rsidRDefault="007A7A12" w:rsidP="007A7A12">
      <w:pPr>
        <w:pStyle w:val="ListParagraph"/>
        <w:numPr>
          <w:ilvl w:val="1"/>
          <w:numId w:val="17"/>
        </w:numPr>
        <w:spacing w:after="0"/>
        <w:rPr>
          <w:rFonts w:ascii="Arial" w:hAnsi="Arial" w:cs="Arial"/>
          <w:b/>
          <w:sz w:val="24"/>
          <w:szCs w:val="24"/>
        </w:rPr>
      </w:pPr>
      <w:r>
        <w:rPr>
          <w:rFonts w:ascii="Arial" w:hAnsi="Arial" w:cs="Arial"/>
          <w:sz w:val="24"/>
          <w:szCs w:val="24"/>
        </w:rPr>
        <w:t>The community hall on Osmond Close is currently unavailable to use until all health an</w:t>
      </w:r>
      <w:r w:rsidR="004C3793">
        <w:rPr>
          <w:rFonts w:ascii="Arial" w:hAnsi="Arial" w:cs="Arial"/>
          <w:sz w:val="24"/>
          <w:szCs w:val="24"/>
        </w:rPr>
        <w:t xml:space="preserve">d safety risk works are carried out. Miral anticipated </w:t>
      </w:r>
      <w:r>
        <w:rPr>
          <w:rFonts w:ascii="Arial" w:hAnsi="Arial" w:cs="Arial"/>
          <w:sz w:val="24"/>
          <w:szCs w:val="24"/>
        </w:rPr>
        <w:t xml:space="preserve">these </w:t>
      </w:r>
      <w:r w:rsidR="004C3793">
        <w:rPr>
          <w:rFonts w:ascii="Arial" w:hAnsi="Arial" w:cs="Arial"/>
          <w:sz w:val="24"/>
          <w:szCs w:val="24"/>
        </w:rPr>
        <w:t xml:space="preserve">works should </w:t>
      </w:r>
      <w:r>
        <w:rPr>
          <w:rFonts w:ascii="Arial" w:hAnsi="Arial" w:cs="Arial"/>
          <w:sz w:val="24"/>
          <w:szCs w:val="24"/>
        </w:rPr>
        <w:t>be completed by Friday 1</w:t>
      </w:r>
      <w:r w:rsidRPr="007A7A12">
        <w:rPr>
          <w:rFonts w:ascii="Arial" w:hAnsi="Arial" w:cs="Arial"/>
          <w:sz w:val="24"/>
          <w:szCs w:val="24"/>
          <w:vertAlign w:val="superscript"/>
        </w:rPr>
        <w:t>st</w:t>
      </w:r>
      <w:r w:rsidR="004C3793">
        <w:rPr>
          <w:rFonts w:ascii="Arial" w:hAnsi="Arial" w:cs="Arial"/>
          <w:sz w:val="24"/>
          <w:szCs w:val="24"/>
        </w:rPr>
        <w:t xml:space="preserve"> December. Additional</w:t>
      </w:r>
      <w:r>
        <w:rPr>
          <w:rFonts w:ascii="Arial" w:hAnsi="Arial" w:cs="Arial"/>
          <w:sz w:val="24"/>
          <w:szCs w:val="24"/>
        </w:rPr>
        <w:t xml:space="preserve"> wo</w:t>
      </w:r>
      <w:r w:rsidR="004C3793">
        <w:rPr>
          <w:rFonts w:ascii="Arial" w:hAnsi="Arial" w:cs="Arial"/>
          <w:sz w:val="24"/>
          <w:szCs w:val="24"/>
        </w:rPr>
        <w:t>rks such as t</w:t>
      </w:r>
      <w:r>
        <w:rPr>
          <w:rFonts w:ascii="Arial" w:hAnsi="Arial" w:cs="Arial"/>
          <w:sz w:val="24"/>
          <w:szCs w:val="24"/>
        </w:rPr>
        <w:t>h</w:t>
      </w:r>
      <w:r w:rsidR="004C3793">
        <w:rPr>
          <w:rFonts w:ascii="Arial" w:hAnsi="Arial" w:cs="Arial"/>
          <w:sz w:val="24"/>
          <w:szCs w:val="24"/>
        </w:rPr>
        <w:t xml:space="preserve">e fence at the back of the hall should be hopefully </w:t>
      </w:r>
      <w:r>
        <w:rPr>
          <w:rFonts w:ascii="Arial" w:hAnsi="Arial" w:cs="Arial"/>
          <w:sz w:val="24"/>
          <w:szCs w:val="24"/>
        </w:rPr>
        <w:t xml:space="preserve">completed before the </w:t>
      </w:r>
      <w:r w:rsidR="004C3793">
        <w:rPr>
          <w:rFonts w:ascii="Arial" w:hAnsi="Arial" w:cs="Arial"/>
          <w:sz w:val="24"/>
          <w:szCs w:val="24"/>
        </w:rPr>
        <w:t>9</w:t>
      </w:r>
      <w:r w:rsidR="004C3793" w:rsidRPr="004C3793">
        <w:rPr>
          <w:rFonts w:ascii="Arial" w:hAnsi="Arial" w:cs="Arial"/>
          <w:sz w:val="24"/>
          <w:szCs w:val="24"/>
          <w:vertAlign w:val="superscript"/>
        </w:rPr>
        <w:t>th</w:t>
      </w:r>
      <w:r w:rsidR="004C3793">
        <w:rPr>
          <w:rFonts w:ascii="Arial" w:hAnsi="Arial" w:cs="Arial"/>
          <w:sz w:val="24"/>
          <w:szCs w:val="24"/>
        </w:rPr>
        <w:t xml:space="preserve"> December </w:t>
      </w:r>
      <w:r>
        <w:rPr>
          <w:rFonts w:ascii="Arial" w:hAnsi="Arial" w:cs="Arial"/>
          <w:sz w:val="24"/>
          <w:szCs w:val="24"/>
        </w:rPr>
        <w:t xml:space="preserve">Christmas </w:t>
      </w:r>
      <w:r w:rsidR="004C3793">
        <w:rPr>
          <w:rFonts w:ascii="Arial" w:hAnsi="Arial" w:cs="Arial"/>
          <w:sz w:val="24"/>
          <w:szCs w:val="24"/>
        </w:rPr>
        <w:t xml:space="preserve">Wonderland </w:t>
      </w:r>
      <w:r>
        <w:rPr>
          <w:rFonts w:ascii="Arial" w:hAnsi="Arial" w:cs="Arial"/>
          <w:sz w:val="24"/>
          <w:szCs w:val="24"/>
        </w:rPr>
        <w:t>event.</w:t>
      </w:r>
    </w:p>
    <w:p w14:paraId="2750FB6F" w14:textId="77777777" w:rsidR="004C3793" w:rsidRDefault="004C3793" w:rsidP="004C3793">
      <w:pPr>
        <w:spacing w:after="0"/>
        <w:rPr>
          <w:rFonts w:ascii="Arial" w:hAnsi="Arial" w:cs="Arial"/>
          <w:b/>
          <w:sz w:val="24"/>
          <w:szCs w:val="24"/>
        </w:rPr>
      </w:pPr>
    </w:p>
    <w:p w14:paraId="6B715560" w14:textId="77777777" w:rsidR="004C3793" w:rsidRPr="004C3793" w:rsidRDefault="004C3793" w:rsidP="004C3793">
      <w:pPr>
        <w:spacing w:after="0"/>
        <w:rPr>
          <w:rFonts w:ascii="Arial" w:hAnsi="Arial" w:cs="Arial"/>
          <w:b/>
          <w:sz w:val="24"/>
          <w:szCs w:val="24"/>
        </w:rPr>
      </w:pPr>
    </w:p>
    <w:p w14:paraId="792372E1" w14:textId="77777777" w:rsidR="006D2A20" w:rsidRDefault="006D2A20" w:rsidP="00295CF3">
      <w:pPr>
        <w:pStyle w:val="ListParagraph"/>
        <w:spacing w:after="0"/>
        <w:contextualSpacing w:val="0"/>
        <w:rPr>
          <w:rFonts w:ascii="Arial" w:hAnsi="Arial" w:cs="Arial"/>
          <w:b/>
          <w:sz w:val="24"/>
          <w:szCs w:val="24"/>
        </w:rPr>
      </w:pPr>
    </w:p>
    <w:p w14:paraId="0DB2762E" w14:textId="77777777" w:rsidR="005B4C76" w:rsidRDefault="00295CF3" w:rsidP="005B4C76">
      <w:pPr>
        <w:pStyle w:val="ListParagraph"/>
        <w:numPr>
          <w:ilvl w:val="0"/>
          <w:numId w:val="1"/>
        </w:numPr>
        <w:spacing w:after="0"/>
        <w:contextualSpacing w:val="0"/>
        <w:rPr>
          <w:rFonts w:ascii="Arial" w:hAnsi="Arial" w:cs="Arial"/>
          <w:b/>
          <w:sz w:val="24"/>
          <w:szCs w:val="24"/>
        </w:rPr>
      </w:pPr>
      <w:r>
        <w:rPr>
          <w:rFonts w:ascii="Arial" w:hAnsi="Arial" w:cs="Arial"/>
          <w:b/>
          <w:sz w:val="24"/>
          <w:szCs w:val="24"/>
        </w:rPr>
        <w:lastRenderedPageBreak/>
        <w:t>Good News Stories</w:t>
      </w:r>
    </w:p>
    <w:p w14:paraId="7A961DE5" w14:textId="4AEB934F" w:rsidR="002105E3" w:rsidRPr="002105E3" w:rsidRDefault="002105E3" w:rsidP="002105E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Alison informed the Steering Group that another </w:t>
      </w:r>
      <w:r w:rsidR="004C3793">
        <w:rPr>
          <w:rFonts w:ascii="Arial" w:hAnsi="Arial" w:cs="Arial"/>
          <w:sz w:val="24"/>
          <w:szCs w:val="24"/>
        </w:rPr>
        <w:t xml:space="preserve">funding </w:t>
      </w:r>
      <w:r>
        <w:rPr>
          <w:rFonts w:ascii="Arial" w:hAnsi="Arial" w:cs="Arial"/>
          <w:sz w:val="24"/>
          <w:szCs w:val="24"/>
        </w:rPr>
        <w:t>o</w:t>
      </w:r>
      <w:r w:rsidR="004C3793">
        <w:rPr>
          <w:rFonts w:ascii="Arial" w:hAnsi="Arial" w:cs="Arial"/>
          <w:sz w:val="24"/>
          <w:szCs w:val="24"/>
        </w:rPr>
        <w:t>pportunity has come around, for which the council will be bidding for</w:t>
      </w:r>
      <w:r>
        <w:rPr>
          <w:rFonts w:ascii="Arial" w:hAnsi="Arial" w:cs="Arial"/>
          <w:sz w:val="24"/>
          <w:szCs w:val="24"/>
        </w:rPr>
        <w:t xml:space="preserve">. </w:t>
      </w:r>
    </w:p>
    <w:p w14:paraId="4C13C556" w14:textId="438A3CCA" w:rsidR="002105E3" w:rsidRPr="002105E3" w:rsidRDefault="002105E3" w:rsidP="002105E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Ken provided some </w:t>
      </w:r>
      <w:r w:rsidR="004C3793">
        <w:rPr>
          <w:rFonts w:ascii="Arial" w:hAnsi="Arial" w:cs="Arial"/>
          <w:sz w:val="24"/>
          <w:szCs w:val="24"/>
        </w:rPr>
        <w:t xml:space="preserve">positive feedback regarding </w:t>
      </w:r>
      <w:r>
        <w:rPr>
          <w:rFonts w:ascii="Arial" w:hAnsi="Arial" w:cs="Arial"/>
          <w:sz w:val="24"/>
          <w:szCs w:val="24"/>
        </w:rPr>
        <w:t>ASB on the estate</w:t>
      </w:r>
      <w:r w:rsidR="004C3793">
        <w:rPr>
          <w:rFonts w:ascii="Arial" w:hAnsi="Arial" w:cs="Arial"/>
          <w:sz w:val="24"/>
          <w:szCs w:val="24"/>
        </w:rPr>
        <w:t>,</w:t>
      </w:r>
      <w:r>
        <w:rPr>
          <w:rFonts w:ascii="Arial" w:hAnsi="Arial" w:cs="Arial"/>
          <w:sz w:val="24"/>
          <w:szCs w:val="24"/>
        </w:rPr>
        <w:t xml:space="preserve"> as he has noticed less drug dealing and more </w:t>
      </w:r>
      <w:r w:rsidR="004C3793">
        <w:rPr>
          <w:rFonts w:ascii="Arial" w:hAnsi="Arial" w:cs="Arial"/>
          <w:sz w:val="24"/>
          <w:szCs w:val="24"/>
        </w:rPr>
        <w:t>proactive P</w:t>
      </w:r>
      <w:r>
        <w:rPr>
          <w:rFonts w:ascii="Arial" w:hAnsi="Arial" w:cs="Arial"/>
          <w:sz w:val="24"/>
          <w:szCs w:val="24"/>
        </w:rPr>
        <w:t xml:space="preserve">olice presence. </w:t>
      </w:r>
    </w:p>
    <w:p w14:paraId="2D86434B" w14:textId="7C04FB35" w:rsidR="002105E3" w:rsidRPr="004A2EE7" w:rsidRDefault="00954D98" w:rsidP="002105E3">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The estate walkabout </w:t>
      </w:r>
      <w:r w:rsidR="002105E3">
        <w:rPr>
          <w:rFonts w:ascii="Arial" w:hAnsi="Arial" w:cs="Arial"/>
          <w:sz w:val="24"/>
          <w:szCs w:val="24"/>
        </w:rPr>
        <w:t xml:space="preserve">took place on </w:t>
      </w:r>
      <w:r>
        <w:rPr>
          <w:rFonts w:ascii="Arial" w:hAnsi="Arial" w:cs="Arial"/>
          <w:sz w:val="24"/>
          <w:szCs w:val="24"/>
        </w:rPr>
        <w:t>8</w:t>
      </w:r>
      <w:r w:rsidRPr="00954D98">
        <w:rPr>
          <w:rFonts w:ascii="Arial" w:hAnsi="Arial" w:cs="Arial"/>
          <w:sz w:val="24"/>
          <w:szCs w:val="24"/>
          <w:vertAlign w:val="superscript"/>
        </w:rPr>
        <w:t>th</w:t>
      </w:r>
      <w:r>
        <w:rPr>
          <w:rFonts w:ascii="Arial" w:hAnsi="Arial" w:cs="Arial"/>
          <w:sz w:val="24"/>
          <w:szCs w:val="24"/>
        </w:rPr>
        <w:t xml:space="preserve"> </w:t>
      </w:r>
      <w:r w:rsidR="002105E3">
        <w:rPr>
          <w:rFonts w:ascii="Arial" w:hAnsi="Arial" w:cs="Arial"/>
          <w:sz w:val="24"/>
          <w:szCs w:val="24"/>
        </w:rPr>
        <w:t xml:space="preserve">November </w:t>
      </w:r>
      <w:r>
        <w:rPr>
          <w:rFonts w:ascii="Arial" w:hAnsi="Arial" w:cs="Arial"/>
          <w:sz w:val="24"/>
          <w:szCs w:val="24"/>
        </w:rPr>
        <w:t xml:space="preserve">and </w:t>
      </w:r>
      <w:r w:rsidR="002105E3">
        <w:rPr>
          <w:rFonts w:ascii="Arial" w:hAnsi="Arial" w:cs="Arial"/>
          <w:sz w:val="24"/>
          <w:szCs w:val="24"/>
        </w:rPr>
        <w:t>was the most successful one to date. The estate was looking much cleaner</w:t>
      </w:r>
      <w:r>
        <w:rPr>
          <w:rFonts w:ascii="Arial" w:hAnsi="Arial" w:cs="Arial"/>
          <w:sz w:val="24"/>
          <w:szCs w:val="24"/>
        </w:rPr>
        <w:t xml:space="preserve"> and the P</w:t>
      </w:r>
      <w:r w:rsidR="002105E3">
        <w:rPr>
          <w:rFonts w:ascii="Arial" w:hAnsi="Arial" w:cs="Arial"/>
          <w:sz w:val="24"/>
          <w:szCs w:val="24"/>
        </w:rPr>
        <w:t xml:space="preserve">olice </w:t>
      </w:r>
      <w:r>
        <w:rPr>
          <w:rFonts w:ascii="Arial" w:hAnsi="Arial" w:cs="Arial"/>
          <w:sz w:val="24"/>
          <w:szCs w:val="24"/>
        </w:rPr>
        <w:t>also attended</w:t>
      </w:r>
      <w:r w:rsidR="002105E3">
        <w:rPr>
          <w:rFonts w:ascii="Arial" w:hAnsi="Arial" w:cs="Arial"/>
          <w:sz w:val="24"/>
          <w:szCs w:val="24"/>
        </w:rPr>
        <w:t>.</w:t>
      </w:r>
      <w:r w:rsidR="009B5EED">
        <w:rPr>
          <w:rFonts w:ascii="Arial" w:hAnsi="Arial" w:cs="Arial"/>
          <w:sz w:val="24"/>
          <w:szCs w:val="24"/>
        </w:rPr>
        <w:t xml:space="preserve"> Sajni will </w:t>
      </w:r>
      <w:r>
        <w:rPr>
          <w:rFonts w:ascii="Arial" w:hAnsi="Arial" w:cs="Arial"/>
          <w:sz w:val="24"/>
          <w:szCs w:val="24"/>
        </w:rPr>
        <w:t>again invite the Police to the next walkabout</w:t>
      </w:r>
      <w:r w:rsidR="009B5EED">
        <w:rPr>
          <w:rFonts w:ascii="Arial" w:hAnsi="Arial" w:cs="Arial"/>
          <w:sz w:val="24"/>
          <w:szCs w:val="24"/>
        </w:rPr>
        <w:t xml:space="preserve">. </w:t>
      </w:r>
    </w:p>
    <w:p w14:paraId="6DB04BE8" w14:textId="5595D977" w:rsidR="00FA41B0" w:rsidRPr="004A2EE7" w:rsidRDefault="004A2EE7" w:rsidP="00800D80">
      <w:pPr>
        <w:pStyle w:val="ListParagraph"/>
        <w:numPr>
          <w:ilvl w:val="1"/>
          <w:numId w:val="1"/>
        </w:numPr>
        <w:spacing w:after="0"/>
        <w:contextualSpacing w:val="0"/>
        <w:rPr>
          <w:rFonts w:ascii="Arial" w:hAnsi="Arial" w:cs="Arial"/>
          <w:b/>
          <w:sz w:val="24"/>
          <w:szCs w:val="24"/>
        </w:rPr>
      </w:pPr>
      <w:r>
        <w:rPr>
          <w:rFonts w:ascii="Arial" w:hAnsi="Arial" w:cs="Arial"/>
          <w:sz w:val="24"/>
          <w:szCs w:val="24"/>
        </w:rPr>
        <w:t xml:space="preserve">Shaz has booked a venue for the Grange Farm Steering Group Annual Review and meal. It will take place in Everest Lounge, 60 Peel Road, Harrow, HA3 7QU. Transport will be arranged for those who need it. </w:t>
      </w:r>
    </w:p>
    <w:p w14:paraId="52103370" w14:textId="77777777" w:rsidR="0031198F" w:rsidRPr="0031198F" w:rsidRDefault="0031198F" w:rsidP="00BB20ED">
      <w:pPr>
        <w:pStyle w:val="ListParagraph"/>
        <w:spacing w:after="0"/>
        <w:ind w:left="1440"/>
        <w:contextualSpacing w:val="0"/>
        <w:rPr>
          <w:rFonts w:ascii="Arial" w:hAnsi="Arial" w:cs="Arial"/>
          <w:sz w:val="24"/>
          <w:szCs w:val="24"/>
        </w:rPr>
      </w:pPr>
    </w:p>
    <w:p w14:paraId="3951ED23" w14:textId="63B46EFB" w:rsidR="008B716A" w:rsidRDefault="00673E93" w:rsidP="008B716A">
      <w:pPr>
        <w:pStyle w:val="ListParagraph"/>
        <w:numPr>
          <w:ilvl w:val="0"/>
          <w:numId w:val="1"/>
        </w:numPr>
        <w:spacing w:after="0"/>
        <w:rPr>
          <w:rFonts w:ascii="Arial" w:hAnsi="Arial" w:cs="Arial"/>
          <w:b/>
          <w:sz w:val="24"/>
          <w:szCs w:val="24"/>
        </w:rPr>
      </w:pPr>
      <w:r>
        <w:rPr>
          <w:rFonts w:ascii="Arial" w:hAnsi="Arial" w:cs="Arial"/>
          <w:b/>
          <w:sz w:val="24"/>
          <w:szCs w:val="24"/>
        </w:rPr>
        <w:t>Christmas/Winter Wonderland Update</w:t>
      </w:r>
    </w:p>
    <w:p w14:paraId="23B24595" w14:textId="57AD9986" w:rsidR="008B716A" w:rsidRPr="000F4371" w:rsidRDefault="00255F9A" w:rsidP="008B716A">
      <w:pPr>
        <w:pStyle w:val="ListParagraph"/>
        <w:numPr>
          <w:ilvl w:val="1"/>
          <w:numId w:val="1"/>
        </w:numPr>
        <w:spacing w:after="0"/>
        <w:rPr>
          <w:rFonts w:ascii="Arial" w:hAnsi="Arial" w:cs="Arial"/>
          <w:b/>
          <w:sz w:val="24"/>
          <w:szCs w:val="24"/>
        </w:rPr>
      </w:pPr>
      <w:r>
        <w:rPr>
          <w:rFonts w:ascii="Arial" w:hAnsi="Arial" w:cs="Arial"/>
          <w:sz w:val="24"/>
          <w:szCs w:val="24"/>
        </w:rPr>
        <w:t>Anita passed around the poster for the Winter Wonderland e</w:t>
      </w:r>
      <w:r w:rsidR="008B716A">
        <w:rPr>
          <w:rFonts w:ascii="Arial" w:hAnsi="Arial" w:cs="Arial"/>
          <w:sz w:val="24"/>
          <w:szCs w:val="24"/>
        </w:rPr>
        <w:t>vent</w:t>
      </w:r>
      <w:r>
        <w:rPr>
          <w:rFonts w:ascii="Arial" w:hAnsi="Arial" w:cs="Arial"/>
          <w:sz w:val="24"/>
          <w:szCs w:val="24"/>
        </w:rPr>
        <w:t>, which has</w:t>
      </w:r>
      <w:r w:rsidR="008B716A">
        <w:rPr>
          <w:rFonts w:ascii="Arial" w:hAnsi="Arial" w:cs="Arial"/>
          <w:sz w:val="24"/>
          <w:szCs w:val="24"/>
        </w:rPr>
        <w:t xml:space="preserve"> now been put up around the estate. The poster advertises the key activities that will take place. Some of the activities </w:t>
      </w:r>
      <w:r w:rsidR="000F4371">
        <w:rPr>
          <w:rFonts w:ascii="Arial" w:hAnsi="Arial" w:cs="Arial"/>
          <w:sz w:val="24"/>
          <w:szCs w:val="24"/>
        </w:rPr>
        <w:t>will be outside this year to create more space</w:t>
      </w:r>
      <w:r>
        <w:rPr>
          <w:rFonts w:ascii="Arial" w:hAnsi="Arial" w:cs="Arial"/>
          <w:sz w:val="24"/>
          <w:szCs w:val="24"/>
        </w:rPr>
        <w:t xml:space="preserve"> in the community hall. Anita will </w:t>
      </w:r>
      <w:r w:rsidR="000F4371">
        <w:rPr>
          <w:rFonts w:ascii="Arial" w:hAnsi="Arial" w:cs="Arial"/>
          <w:sz w:val="24"/>
          <w:szCs w:val="24"/>
        </w:rPr>
        <w:t xml:space="preserve">need help putting up decorations the evening before and will message the Grange Farm Steering </w:t>
      </w:r>
      <w:r>
        <w:rPr>
          <w:rFonts w:ascii="Arial" w:hAnsi="Arial" w:cs="Arial"/>
          <w:sz w:val="24"/>
          <w:szCs w:val="24"/>
        </w:rPr>
        <w:t>“</w:t>
      </w:r>
      <w:r w:rsidR="000F4371">
        <w:rPr>
          <w:rFonts w:ascii="Arial" w:hAnsi="Arial" w:cs="Arial"/>
          <w:sz w:val="24"/>
          <w:szCs w:val="24"/>
        </w:rPr>
        <w:t>Whatsapp</w:t>
      </w:r>
      <w:r>
        <w:rPr>
          <w:rFonts w:ascii="Arial" w:hAnsi="Arial" w:cs="Arial"/>
          <w:sz w:val="24"/>
          <w:szCs w:val="24"/>
        </w:rPr>
        <w:t>”</w:t>
      </w:r>
      <w:r w:rsidR="000F4371">
        <w:rPr>
          <w:rFonts w:ascii="Arial" w:hAnsi="Arial" w:cs="Arial"/>
          <w:sz w:val="24"/>
          <w:szCs w:val="24"/>
        </w:rPr>
        <w:t xml:space="preserve"> Group with more information closer to the time. </w:t>
      </w:r>
    </w:p>
    <w:p w14:paraId="75A1EC5B" w14:textId="49A02422" w:rsidR="000F4371" w:rsidRPr="00152572" w:rsidRDefault="000F4371" w:rsidP="008B716A">
      <w:pPr>
        <w:pStyle w:val="ListParagraph"/>
        <w:numPr>
          <w:ilvl w:val="1"/>
          <w:numId w:val="1"/>
        </w:numPr>
        <w:spacing w:after="0"/>
        <w:rPr>
          <w:rFonts w:ascii="Arial" w:hAnsi="Arial" w:cs="Arial"/>
          <w:b/>
          <w:sz w:val="24"/>
          <w:szCs w:val="24"/>
        </w:rPr>
      </w:pPr>
      <w:r>
        <w:rPr>
          <w:rFonts w:ascii="Arial" w:hAnsi="Arial" w:cs="Arial"/>
          <w:sz w:val="24"/>
          <w:szCs w:val="24"/>
        </w:rPr>
        <w:t>Anita is speaking to Harrow Music S</w:t>
      </w:r>
      <w:r w:rsidR="00255F9A">
        <w:rPr>
          <w:rFonts w:ascii="Arial" w:hAnsi="Arial" w:cs="Arial"/>
          <w:sz w:val="24"/>
          <w:szCs w:val="24"/>
        </w:rPr>
        <w:t xml:space="preserve">ervices and trying to get </w:t>
      </w:r>
      <w:r>
        <w:rPr>
          <w:rFonts w:ascii="Arial" w:hAnsi="Arial" w:cs="Arial"/>
          <w:sz w:val="24"/>
          <w:szCs w:val="24"/>
        </w:rPr>
        <w:t xml:space="preserve">children from </w:t>
      </w:r>
      <w:r w:rsidR="00255F9A">
        <w:rPr>
          <w:rFonts w:ascii="Arial" w:hAnsi="Arial" w:cs="Arial"/>
          <w:sz w:val="24"/>
          <w:szCs w:val="24"/>
        </w:rPr>
        <w:t xml:space="preserve">local </w:t>
      </w:r>
      <w:r>
        <w:rPr>
          <w:rFonts w:ascii="Arial" w:hAnsi="Arial" w:cs="Arial"/>
          <w:sz w:val="24"/>
          <w:szCs w:val="24"/>
        </w:rPr>
        <w:t>schools to</w:t>
      </w:r>
      <w:r w:rsidR="00255F9A">
        <w:rPr>
          <w:rFonts w:ascii="Arial" w:hAnsi="Arial" w:cs="Arial"/>
          <w:sz w:val="24"/>
          <w:szCs w:val="24"/>
        </w:rPr>
        <w:t xml:space="preserve"> come on the day and sing carols</w:t>
      </w:r>
      <w:r>
        <w:rPr>
          <w:rFonts w:ascii="Arial" w:hAnsi="Arial" w:cs="Arial"/>
          <w:sz w:val="24"/>
          <w:szCs w:val="24"/>
        </w:rPr>
        <w:t xml:space="preserve">. She is also in contact with a local gospel group who could perform at the end of the event. </w:t>
      </w:r>
    </w:p>
    <w:p w14:paraId="4F2B1D62" w14:textId="181D7CBD" w:rsidR="00152572" w:rsidRPr="00152572" w:rsidRDefault="00255F9A" w:rsidP="00152572">
      <w:pPr>
        <w:pStyle w:val="ListParagraph"/>
        <w:numPr>
          <w:ilvl w:val="1"/>
          <w:numId w:val="1"/>
        </w:numPr>
        <w:spacing w:after="0"/>
        <w:rPr>
          <w:rFonts w:ascii="Arial" w:hAnsi="Arial" w:cs="Arial"/>
          <w:b/>
          <w:sz w:val="24"/>
          <w:szCs w:val="24"/>
        </w:rPr>
      </w:pPr>
      <w:r>
        <w:rPr>
          <w:rFonts w:ascii="Arial" w:hAnsi="Arial" w:cs="Arial"/>
          <w:sz w:val="24"/>
          <w:szCs w:val="24"/>
        </w:rPr>
        <w:t xml:space="preserve">Anita is </w:t>
      </w:r>
      <w:r w:rsidR="00152572">
        <w:rPr>
          <w:rFonts w:ascii="Arial" w:hAnsi="Arial" w:cs="Arial"/>
          <w:sz w:val="24"/>
          <w:szCs w:val="24"/>
        </w:rPr>
        <w:t xml:space="preserve">talking to local businesses (Waitrose, Homesense, Sports Direct etc.) to see if they can donate gifts for a raffle. Varsha suggested a </w:t>
      </w:r>
      <w:r w:rsidR="00200FBB">
        <w:rPr>
          <w:rFonts w:ascii="Arial" w:hAnsi="Arial" w:cs="Arial"/>
          <w:sz w:val="24"/>
          <w:szCs w:val="24"/>
        </w:rPr>
        <w:t>toyshop</w:t>
      </w:r>
      <w:r w:rsidR="00152572">
        <w:rPr>
          <w:rFonts w:ascii="Arial" w:hAnsi="Arial" w:cs="Arial"/>
          <w:sz w:val="24"/>
          <w:szCs w:val="24"/>
        </w:rPr>
        <w:t xml:space="preserve"> in Harrow that may be able to provide some educational games. Anita also suggested that </w:t>
      </w:r>
      <w:r>
        <w:rPr>
          <w:rFonts w:ascii="Arial" w:hAnsi="Arial" w:cs="Arial"/>
          <w:sz w:val="24"/>
          <w:szCs w:val="24"/>
        </w:rPr>
        <w:t xml:space="preserve">she could create </w:t>
      </w:r>
      <w:r w:rsidR="00152572">
        <w:rPr>
          <w:rFonts w:ascii="Arial" w:hAnsi="Arial" w:cs="Arial"/>
          <w:sz w:val="24"/>
          <w:szCs w:val="24"/>
        </w:rPr>
        <w:t>hamper</w:t>
      </w:r>
      <w:r>
        <w:rPr>
          <w:rFonts w:ascii="Arial" w:hAnsi="Arial" w:cs="Arial"/>
          <w:sz w:val="24"/>
          <w:szCs w:val="24"/>
        </w:rPr>
        <w:t>s if donations of gifts can be collected.</w:t>
      </w:r>
    </w:p>
    <w:p w14:paraId="04B975C9" w14:textId="77777777" w:rsidR="00673E93" w:rsidRDefault="00673E93" w:rsidP="00673E93">
      <w:pPr>
        <w:pStyle w:val="ListParagraph"/>
        <w:spacing w:after="0"/>
        <w:rPr>
          <w:rFonts w:ascii="Arial" w:hAnsi="Arial" w:cs="Arial"/>
          <w:b/>
          <w:sz w:val="24"/>
          <w:szCs w:val="24"/>
        </w:rPr>
      </w:pPr>
    </w:p>
    <w:p w14:paraId="773EAB38" w14:textId="2B5ACD89" w:rsidR="008B716A" w:rsidRDefault="00673E93" w:rsidP="008B716A">
      <w:pPr>
        <w:pStyle w:val="ListParagraph"/>
        <w:numPr>
          <w:ilvl w:val="0"/>
          <w:numId w:val="1"/>
        </w:numPr>
        <w:spacing w:after="0"/>
        <w:rPr>
          <w:rFonts w:ascii="Arial" w:hAnsi="Arial" w:cs="Arial"/>
          <w:b/>
          <w:sz w:val="24"/>
          <w:szCs w:val="24"/>
        </w:rPr>
      </w:pPr>
      <w:r>
        <w:rPr>
          <w:rFonts w:ascii="Arial" w:hAnsi="Arial" w:cs="Arial"/>
          <w:b/>
          <w:sz w:val="24"/>
          <w:szCs w:val="24"/>
        </w:rPr>
        <w:t>TRA &amp; Charitable Objectives Training</w:t>
      </w:r>
    </w:p>
    <w:p w14:paraId="1E28340C" w14:textId="50721696" w:rsidR="00A67CED" w:rsidRPr="00A67CED" w:rsidRDefault="00A67CED" w:rsidP="00A67CED">
      <w:pPr>
        <w:pStyle w:val="ListParagraph"/>
        <w:numPr>
          <w:ilvl w:val="1"/>
          <w:numId w:val="1"/>
        </w:numPr>
        <w:spacing w:after="0"/>
        <w:rPr>
          <w:rFonts w:ascii="Arial" w:hAnsi="Arial" w:cs="Arial"/>
          <w:b/>
          <w:sz w:val="24"/>
          <w:szCs w:val="24"/>
        </w:rPr>
      </w:pPr>
      <w:r>
        <w:rPr>
          <w:rFonts w:ascii="Arial" w:hAnsi="Arial" w:cs="Arial"/>
          <w:sz w:val="24"/>
          <w:szCs w:val="24"/>
        </w:rPr>
        <w:t xml:space="preserve">The formation of a TRA has been delayed as it is felt by the Council that the Steering Group should have some training </w:t>
      </w:r>
      <w:r w:rsidR="00255F9A">
        <w:rPr>
          <w:rFonts w:ascii="Arial" w:hAnsi="Arial" w:cs="Arial"/>
          <w:sz w:val="24"/>
          <w:szCs w:val="24"/>
        </w:rPr>
        <w:t xml:space="preserve">(early in 2018) </w:t>
      </w:r>
      <w:r>
        <w:rPr>
          <w:rFonts w:ascii="Arial" w:hAnsi="Arial" w:cs="Arial"/>
          <w:sz w:val="24"/>
          <w:szCs w:val="24"/>
        </w:rPr>
        <w:t xml:space="preserve">that will provide more insight </w:t>
      </w:r>
      <w:r w:rsidR="00255F9A">
        <w:rPr>
          <w:rFonts w:ascii="Arial" w:hAnsi="Arial" w:cs="Arial"/>
          <w:sz w:val="24"/>
          <w:szCs w:val="24"/>
        </w:rPr>
        <w:t>in</w:t>
      </w:r>
      <w:r>
        <w:rPr>
          <w:rFonts w:ascii="Arial" w:hAnsi="Arial" w:cs="Arial"/>
          <w:sz w:val="24"/>
          <w:szCs w:val="24"/>
        </w:rPr>
        <w:t xml:space="preserve">to the </w:t>
      </w:r>
      <w:r w:rsidR="00255F9A">
        <w:rPr>
          <w:rFonts w:ascii="Arial" w:hAnsi="Arial" w:cs="Arial"/>
          <w:sz w:val="24"/>
          <w:szCs w:val="24"/>
        </w:rPr>
        <w:t>community roles and responsibilities</w:t>
      </w:r>
      <w:r>
        <w:rPr>
          <w:rFonts w:ascii="Arial" w:hAnsi="Arial" w:cs="Arial"/>
          <w:sz w:val="24"/>
          <w:szCs w:val="24"/>
        </w:rPr>
        <w:t xml:space="preserve">. The training will be held in the New Year (will be open to all residents) and </w:t>
      </w:r>
      <w:r w:rsidR="00255F9A">
        <w:rPr>
          <w:rFonts w:ascii="Arial" w:hAnsi="Arial" w:cs="Arial"/>
          <w:sz w:val="24"/>
          <w:szCs w:val="24"/>
        </w:rPr>
        <w:t>will be organised by Christine’s team. O</w:t>
      </w:r>
      <w:r>
        <w:rPr>
          <w:rFonts w:ascii="Arial" w:hAnsi="Arial" w:cs="Arial"/>
          <w:sz w:val="24"/>
          <w:szCs w:val="24"/>
        </w:rPr>
        <w:t>nce the Steering Group have all the information they need, a final decision can be made on the d</w:t>
      </w:r>
      <w:r w:rsidR="00255F9A">
        <w:rPr>
          <w:rFonts w:ascii="Arial" w:hAnsi="Arial" w:cs="Arial"/>
          <w:sz w:val="24"/>
          <w:szCs w:val="24"/>
        </w:rPr>
        <w:t>ate of setting up the</w:t>
      </w:r>
      <w:r>
        <w:rPr>
          <w:rFonts w:ascii="Arial" w:hAnsi="Arial" w:cs="Arial"/>
          <w:sz w:val="24"/>
          <w:szCs w:val="24"/>
        </w:rPr>
        <w:t xml:space="preserve"> TRA. It was also mentioned that for a TRA to be started, all the members will need to be elected again and this election will need to open to all residents. </w:t>
      </w:r>
    </w:p>
    <w:p w14:paraId="59E86494" w14:textId="77777777" w:rsidR="00673E93" w:rsidRPr="00673E93" w:rsidRDefault="00673E93" w:rsidP="00673E93">
      <w:pPr>
        <w:spacing w:after="0"/>
        <w:rPr>
          <w:rFonts w:ascii="Arial" w:hAnsi="Arial" w:cs="Arial"/>
          <w:b/>
          <w:sz w:val="24"/>
          <w:szCs w:val="24"/>
        </w:rPr>
      </w:pPr>
    </w:p>
    <w:p w14:paraId="4CDB7D98" w14:textId="74FC8CAC" w:rsidR="00673E93" w:rsidRDefault="00673E93" w:rsidP="005B4C76">
      <w:pPr>
        <w:pStyle w:val="ListParagraph"/>
        <w:numPr>
          <w:ilvl w:val="0"/>
          <w:numId w:val="1"/>
        </w:numPr>
        <w:spacing w:after="0"/>
        <w:rPr>
          <w:rFonts w:ascii="Arial" w:hAnsi="Arial" w:cs="Arial"/>
          <w:b/>
          <w:sz w:val="24"/>
          <w:szCs w:val="24"/>
        </w:rPr>
      </w:pPr>
      <w:r>
        <w:rPr>
          <w:rFonts w:ascii="Arial" w:hAnsi="Arial" w:cs="Arial"/>
          <w:b/>
          <w:sz w:val="24"/>
          <w:szCs w:val="24"/>
        </w:rPr>
        <w:t>Action Plan</w:t>
      </w:r>
    </w:p>
    <w:p w14:paraId="4E97EE99" w14:textId="0A52A04B" w:rsidR="00152544" w:rsidRPr="00602385" w:rsidRDefault="008B0860" w:rsidP="00152544">
      <w:pPr>
        <w:pStyle w:val="ListParagraph"/>
        <w:numPr>
          <w:ilvl w:val="1"/>
          <w:numId w:val="1"/>
        </w:numPr>
        <w:spacing w:after="0"/>
        <w:rPr>
          <w:rFonts w:ascii="Arial" w:hAnsi="Arial" w:cs="Arial"/>
          <w:b/>
          <w:sz w:val="24"/>
          <w:szCs w:val="24"/>
        </w:rPr>
      </w:pPr>
      <w:r>
        <w:rPr>
          <w:rFonts w:ascii="Arial" w:hAnsi="Arial" w:cs="Arial"/>
          <w:sz w:val="24"/>
          <w:szCs w:val="24"/>
        </w:rPr>
        <w:t xml:space="preserve">Miral provided a 6 month progress update for </w:t>
      </w:r>
      <w:r w:rsidR="00152544">
        <w:rPr>
          <w:rFonts w:ascii="Arial" w:hAnsi="Arial" w:cs="Arial"/>
          <w:sz w:val="24"/>
          <w:szCs w:val="24"/>
        </w:rPr>
        <w:t>the Action Plan (see attachment).</w:t>
      </w:r>
    </w:p>
    <w:p w14:paraId="4AFE4107" w14:textId="5F4C9463" w:rsidR="00602385" w:rsidRPr="00602385" w:rsidRDefault="00602385" w:rsidP="00152544">
      <w:pPr>
        <w:pStyle w:val="ListParagraph"/>
        <w:numPr>
          <w:ilvl w:val="1"/>
          <w:numId w:val="1"/>
        </w:numPr>
        <w:spacing w:after="0"/>
        <w:rPr>
          <w:rFonts w:ascii="Arial" w:hAnsi="Arial" w:cs="Arial"/>
          <w:b/>
          <w:sz w:val="24"/>
          <w:szCs w:val="24"/>
        </w:rPr>
      </w:pPr>
      <w:r>
        <w:rPr>
          <w:rFonts w:ascii="Arial" w:hAnsi="Arial" w:cs="Arial"/>
          <w:sz w:val="24"/>
          <w:szCs w:val="24"/>
        </w:rPr>
        <w:t xml:space="preserve">In regards to Community Networks, a meeting was supposed to take place between Christine, John and Shaz to prioritise activities and funding on the estate. John will look into having this meeting organised. </w:t>
      </w:r>
    </w:p>
    <w:p w14:paraId="6A0488BA" w14:textId="77777777" w:rsidR="00602385" w:rsidRPr="00152544" w:rsidRDefault="00602385" w:rsidP="00602385">
      <w:pPr>
        <w:pStyle w:val="ListParagraph"/>
        <w:spacing w:after="0"/>
        <w:ind w:left="1440"/>
        <w:rPr>
          <w:rFonts w:ascii="Arial" w:hAnsi="Arial" w:cs="Arial"/>
          <w:b/>
          <w:sz w:val="24"/>
          <w:szCs w:val="24"/>
        </w:rPr>
      </w:pPr>
    </w:p>
    <w:p w14:paraId="17ADA29D" w14:textId="35E6BF8D" w:rsidR="00673E93" w:rsidRDefault="00673E93" w:rsidP="00673E93">
      <w:pPr>
        <w:pStyle w:val="ListParagraph"/>
        <w:numPr>
          <w:ilvl w:val="0"/>
          <w:numId w:val="1"/>
        </w:numPr>
        <w:spacing w:after="0"/>
        <w:rPr>
          <w:rFonts w:ascii="Arial" w:hAnsi="Arial" w:cs="Arial"/>
          <w:b/>
          <w:sz w:val="24"/>
          <w:szCs w:val="24"/>
        </w:rPr>
      </w:pPr>
      <w:r>
        <w:rPr>
          <w:rFonts w:ascii="Arial" w:hAnsi="Arial" w:cs="Arial"/>
          <w:b/>
          <w:sz w:val="24"/>
          <w:szCs w:val="24"/>
        </w:rPr>
        <w:t>Charter</w:t>
      </w:r>
    </w:p>
    <w:p w14:paraId="2FC09B4D" w14:textId="1D153A5A" w:rsidR="00FF30E3" w:rsidRPr="008051CC" w:rsidRDefault="00255F9A" w:rsidP="00FF30E3">
      <w:pPr>
        <w:pStyle w:val="ListParagraph"/>
        <w:numPr>
          <w:ilvl w:val="1"/>
          <w:numId w:val="1"/>
        </w:numPr>
        <w:spacing w:after="0"/>
        <w:rPr>
          <w:rFonts w:ascii="Arial" w:hAnsi="Arial" w:cs="Arial"/>
          <w:b/>
          <w:sz w:val="24"/>
          <w:szCs w:val="24"/>
        </w:rPr>
      </w:pPr>
      <w:r>
        <w:rPr>
          <w:rFonts w:ascii="Arial" w:hAnsi="Arial" w:cs="Arial"/>
          <w:sz w:val="24"/>
          <w:szCs w:val="24"/>
        </w:rPr>
        <w:t xml:space="preserve">Sajni handed out the updated draft </w:t>
      </w:r>
      <w:r w:rsidR="008051CC">
        <w:rPr>
          <w:rFonts w:ascii="Arial" w:hAnsi="Arial" w:cs="Arial"/>
          <w:sz w:val="24"/>
          <w:szCs w:val="24"/>
        </w:rPr>
        <w:t>Charter for comments back by 1</w:t>
      </w:r>
      <w:r w:rsidR="008051CC" w:rsidRPr="008051CC">
        <w:rPr>
          <w:rFonts w:ascii="Arial" w:hAnsi="Arial" w:cs="Arial"/>
          <w:sz w:val="24"/>
          <w:szCs w:val="24"/>
          <w:vertAlign w:val="superscript"/>
        </w:rPr>
        <w:t>st</w:t>
      </w:r>
      <w:r w:rsidR="008051CC">
        <w:rPr>
          <w:rFonts w:ascii="Arial" w:hAnsi="Arial" w:cs="Arial"/>
          <w:sz w:val="24"/>
          <w:szCs w:val="24"/>
        </w:rPr>
        <w:t xml:space="preserve"> December </w:t>
      </w:r>
      <w:r w:rsidR="00FF30E3">
        <w:rPr>
          <w:rFonts w:ascii="Arial" w:hAnsi="Arial" w:cs="Arial"/>
          <w:sz w:val="24"/>
          <w:szCs w:val="24"/>
        </w:rPr>
        <w:t>. As there have been many changes going on around the estate, the council decided to review it. The reviewed charter now has an introduction section with an updated timeline for the regeneration and a Glossary section</w:t>
      </w:r>
      <w:r w:rsidR="008051CC">
        <w:rPr>
          <w:rFonts w:ascii="Arial" w:hAnsi="Arial" w:cs="Arial"/>
          <w:sz w:val="24"/>
          <w:szCs w:val="24"/>
        </w:rPr>
        <w:t xml:space="preserve">. </w:t>
      </w:r>
      <w:r w:rsidR="00B428F6">
        <w:rPr>
          <w:rFonts w:ascii="Arial" w:hAnsi="Arial" w:cs="Arial"/>
          <w:sz w:val="24"/>
          <w:szCs w:val="24"/>
        </w:rPr>
        <w:t xml:space="preserve">Ranjan and the Steering Group reinforced the point any additional deductions to Home Loss and Disturbance can </w:t>
      </w:r>
      <w:r w:rsidR="00B428F6">
        <w:rPr>
          <w:rFonts w:ascii="Arial" w:hAnsi="Arial" w:cs="Arial"/>
          <w:sz w:val="24"/>
          <w:szCs w:val="24"/>
        </w:rPr>
        <w:lastRenderedPageBreak/>
        <w:t xml:space="preserve">only made after agreement with the tenant. </w:t>
      </w:r>
      <w:r w:rsidR="008051CC">
        <w:rPr>
          <w:rFonts w:ascii="Arial" w:hAnsi="Arial" w:cs="Arial"/>
          <w:sz w:val="24"/>
          <w:szCs w:val="24"/>
        </w:rPr>
        <w:t>Raj had a pre-meeting with Alison, Miral, Sajni and Anita before the start of this meeting to confirm the following items be included in the Charter:</w:t>
      </w:r>
    </w:p>
    <w:p w14:paraId="04E3AEBE" w14:textId="4748B0D9" w:rsidR="008051CC" w:rsidRPr="008051CC" w:rsidRDefault="008051CC" w:rsidP="008051CC">
      <w:pPr>
        <w:pStyle w:val="ListParagraph"/>
        <w:numPr>
          <w:ilvl w:val="2"/>
          <w:numId w:val="1"/>
        </w:numPr>
        <w:spacing w:after="0"/>
        <w:rPr>
          <w:rFonts w:ascii="Arial" w:hAnsi="Arial" w:cs="Arial"/>
          <w:b/>
          <w:sz w:val="24"/>
          <w:szCs w:val="24"/>
        </w:rPr>
      </w:pPr>
      <w:r>
        <w:rPr>
          <w:rFonts w:ascii="Arial" w:hAnsi="Arial" w:cs="Arial"/>
          <w:sz w:val="24"/>
          <w:szCs w:val="24"/>
        </w:rPr>
        <w:t>Neighbourhood Agreement</w:t>
      </w:r>
    </w:p>
    <w:p w14:paraId="561E76F0" w14:textId="521E416C" w:rsidR="008051CC" w:rsidRPr="008051CC" w:rsidRDefault="008051CC" w:rsidP="008051CC">
      <w:pPr>
        <w:pStyle w:val="ListParagraph"/>
        <w:numPr>
          <w:ilvl w:val="2"/>
          <w:numId w:val="1"/>
        </w:numPr>
        <w:spacing w:after="0"/>
        <w:rPr>
          <w:rFonts w:ascii="Arial" w:hAnsi="Arial" w:cs="Arial"/>
          <w:b/>
          <w:sz w:val="24"/>
          <w:szCs w:val="24"/>
        </w:rPr>
      </w:pPr>
      <w:r>
        <w:rPr>
          <w:rFonts w:ascii="Arial" w:hAnsi="Arial" w:cs="Arial"/>
          <w:sz w:val="24"/>
          <w:szCs w:val="24"/>
        </w:rPr>
        <w:t>Terms of Reference of the Steering Group</w:t>
      </w:r>
    </w:p>
    <w:p w14:paraId="6195FD2B" w14:textId="13E66A9C" w:rsidR="008051CC" w:rsidRPr="008051CC" w:rsidRDefault="008051CC" w:rsidP="008051CC">
      <w:pPr>
        <w:pStyle w:val="ListParagraph"/>
        <w:numPr>
          <w:ilvl w:val="2"/>
          <w:numId w:val="1"/>
        </w:numPr>
        <w:spacing w:after="0"/>
        <w:rPr>
          <w:rFonts w:ascii="Arial" w:hAnsi="Arial" w:cs="Arial"/>
          <w:b/>
          <w:sz w:val="24"/>
          <w:szCs w:val="24"/>
        </w:rPr>
      </w:pPr>
      <w:r>
        <w:rPr>
          <w:rFonts w:ascii="Arial" w:hAnsi="Arial" w:cs="Arial"/>
          <w:sz w:val="24"/>
          <w:szCs w:val="24"/>
        </w:rPr>
        <w:t>Estate Walkabout</w:t>
      </w:r>
    </w:p>
    <w:p w14:paraId="6DC0AE2A" w14:textId="268FE79D" w:rsidR="008051CC" w:rsidRPr="008051CC" w:rsidRDefault="008051CC" w:rsidP="008051CC">
      <w:pPr>
        <w:pStyle w:val="ListParagraph"/>
        <w:numPr>
          <w:ilvl w:val="2"/>
          <w:numId w:val="1"/>
        </w:numPr>
        <w:spacing w:after="0"/>
        <w:rPr>
          <w:rFonts w:ascii="Arial" w:hAnsi="Arial" w:cs="Arial"/>
          <w:b/>
          <w:sz w:val="24"/>
          <w:szCs w:val="24"/>
        </w:rPr>
      </w:pPr>
      <w:r>
        <w:rPr>
          <w:rFonts w:ascii="Arial" w:hAnsi="Arial" w:cs="Arial"/>
          <w:sz w:val="24"/>
          <w:szCs w:val="24"/>
        </w:rPr>
        <w:t>Removal Firm standards of service</w:t>
      </w:r>
    </w:p>
    <w:p w14:paraId="0994A523" w14:textId="526C4C96" w:rsidR="008051CC" w:rsidRPr="008051CC" w:rsidRDefault="008051CC" w:rsidP="008051CC">
      <w:pPr>
        <w:pStyle w:val="ListParagraph"/>
        <w:numPr>
          <w:ilvl w:val="2"/>
          <w:numId w:val="1"/>
        </w:numPr>
        <w:spacing w:after="0"/>
        <w:rPr>
          <w:rFonts w:ascii="Arial" w:hAnsi="Arial" w:cs="Arial"/>
          <w:b/>
          <w:sz w:val="24"/>
          <w:szCs w:val="24"/>
        </w:rPr>
      </w:pPr>
      <w:r>
        <w:rPr>
          <w:rFonts w:ascii="Arial" w:hAnsi="Arial" w:cs="Arial"/>
          <w:sz w:val="24"/>
          <w:szCs w:val="24"/>
        </w:rPr>
        <w:t xml:space="preserve">Reference to </w:t>
      </w:r>
      <w:r w:rsidR="00B428F6">
        <w:rPr>
          <w:rFonts w:ascii="Arial" w:hAnsi="Arial" w:cs="Arial"/>
          <w:sz w:val="24"/>
          <w:szCs w:val="24"/>
        </w:rPr>
        <w:t xml:space="preserve">the </w:t>
      </w:r>
      <w:r>
        <w:rPr>
          <w:rFonts w:ascii="Arial" w:hAnsi="Arial" w:cs="Arial"/>
          <w:sz w:val="24"/>
          <w:szCs w:val="24"/>
        </w:rPr>
        <w:t>Action Plan for Grange Farm</w:t>
      </w:r>
    </w:p>
    <w:p w14:paraId="79B538D7" w14:textId="373C804C" w:rsidR="008051CC" w:rsidRDefault="008051CC" w:rsidP="008051CC">
      <w:pPr>
        <w:pStyle w:val="ListParagraph"/>
        <w:numPr>
          <w:ilvl w:val="2"/>
          <w:numId w:val="1"/>
        </w:numPr>
        <w:spacing w:after="0"/>
        <w:rPr>
          <w:rFonts w:ascii="Arial" w:hAnsi="Arial" w:cs="Arial"/>
          <w:b/>
          <w:sz w:val="24"/>
          <w:szCs w:val="24"/>
        </w:rPr>
      </w:pPr>
      <w:r>
        <w:rPr>
          <w:rFonts w:ascii="Arial" w:hAnsi="Arial" w:cs="Arial"/>
          <w:sz w:val="24"/>
          <w:szCs w:val="24"/>
        </w:rPr>
        <w:t xml:space="preserve">Inclusion of the independent tenant advisors </w:t>
      </w:r>
      <w:r w:rsidR="00B428F6">
        <w:rPr>
          <w:rFonts w:ascii="Arial" w:hAnsi="Arial" w:cs="Arial"/>
          <w:sz w:val="24"/>
          <w:szCs w:val="24"/>
        </w:rPr>
        <w:t xml:space="preserve">contact </w:t>
      </w:r>
      <w:r>
        <w:rPr>
          <w:rFonts w:ascii="Arial" w:hAnsi="Arial" w:cs="Arial"/>
          <w:sz w:val="24"/>
          <w:szCs w:val="24"/>
        </w:rPr>
        <w:t>details</w:t>
      </w:r>
      <w:r w:rsidR="00B428F6">
        <w:rPr>
          <w:rFonts w:ascii="Arial" w:hAnsi="Arial" w:cs="Arial"/>
          <w:sz w:val="24"/>
          <w:szCs w:val="24"/>
        </w:rPr>
        <w:t xml:space="preserve"> and role.</w:t>
      </w:r>
    </w:p>
    <w:p w14:paraId="7ACCD90C" w14:textId="77777777" w:rsidR="00673E93" w:rsidRPr="00673E93" w:rsidRDefault="00673E93" w:rsidP="00673E93">
      <w:pPr>
        <w:spacing w:after="0"/>
        <w:rPr>
          <w:rFonts w:ascii="Arial" w:hAnsi="Arial" w:cs="Arial"/>
          <w:b/>
          <w:sz w:val="24"/>
          <w:szCs w:val="24"/>
        </w:rPr>
      </w:pPr>
    </w:p>
    <w:p w14:paraId="5F1B505C" w14:textId="2D68998D" w:rsidR="00673E93" w:rsidRDefault="00673E93" w:rsidP="00673E93">
      <w:pPr>
        <w:pStyle w:val="ListParagraph"/>
        <w:numPr>
          <w:ilvl w:val="0"/>
          <w:numId w:val="1"/>
        </w:numPr>
        <w:spacing w:after="0"/>
        <w:rPr>
          <w:rFonts w:ascii="Arial" w:hAnsi="Arial" w:cs="Arial"/>
          <w:b/>
          <w:sz w:val="24"/>
          <w:szCs w:val="24"/>
        </w:rPr>
      </w:pPr>
      <w:r>
        <w:rPr>
          <w:rFonts w:ascii="Arial" w:hAnsi="Arial" w:cs="Arial"/>
          <w:b/>
          <w:sz w:val="24"/>
          <w:szCs w:val="24"/>
        </w:rPr>
        <w:t>Survey</w:t>
      </w:r>
    </w:p>
    <w:p w14:paraId="1C45A650" w14:textId="52DA934E" w:rsidR="00E54BA4" w:rsidRDefault="00B428F6" w:rsidP="00E54BA4">
      <w:pPr>
        <w:pStyle w:val="ListParagraph"/>
        <w:numPr>
          <w:ilvl w:val="1"/>
          <w:numId w:val="1"/>
        </w:numPr>
        <w:spacing w:after="0"/>
        <w:rPr>
          <w:rFonts w:ascii="Arial" w:hAnsi="Arial" w:cs="Arial"/>
          <w:b/>
          <w:sz w:val="24"/>
          <w:szCs w:val="24"/>
        </w:rPr>
      </w:pPr>
      <w:r>
        <w:rPr>
          <w:rFonts w:ascii="Arial" w:hAnsi="Arial" w:cs="Arial"/>
          <w:sz w:val="24"/>
          <w:szCs w:val="24"/>
        </w:rPr>
        <w:t>Miral</w:t>
      </w:r>
      <w:r w:rsidR="00E54BA4">
        <w:rPr>
          <w:rFonts w:ascii="Arial" w:hAnsi="Arial" w:cs="Arial"/>
          <w:sz w:val="24"/>
          <w:szCs w:val="24"/>
        </w:rPr>
        <w:t xml:space="preserve"> handed out the updated Grange Farm Housing Needs Survey</w:t>
      </w:r>
      <w:r>
        <w:rPr>
          <w:rFonts w:ascii="Arial" w:hAnsi="Arial" w:cs="Arial"/>
          <w:sz w:val="24"/>
          <w:szCs w:val="24"/>
        </w:rPr>
        <w:t>,</w:t>
      </w:r>
      <w:r w:rsidR="00E54BA4">
        <w:rPr>
          <w:rFonts w:ascii="Arial" w:hAnsi="Arial" w:cs="Arial"/>
          <w:sz w:val="24"/>
          <w:szCs w:val="24"/>
        </w:rPr>
        <w:t xml:space="preserve"> which will only be given to permanent residents on the estate. A few suggestions were made in the meeting, one from Paddy which was to ask ‘How many pets are in your household’ and Alison also suggested that she might add </w:t>
      </w:r>
      <w:r w:rsidR="00200FBB">
        <w:rPr>
          <w:rFonts w:ascii="Arial" w:hAnsi="Arial" w:cs="Arial"/>
          <w:sz w:val="24"/>
          <w:szCs w:val="24"/>
        </w:rPr>
        <w:t>a question</w:t>
      </w:r>
      <w:r w:rsidR="00E54BA4">
        <w:rPr>
          <w:rFonts w:ascii="Arial" w:hAnsi="Arial" w:cs="Arial"/>
          <w:sz w:val="24"/>
          <w:szCs w:val="24"/>
        </w:rPr>
        <w:t xml:space="preserve"> regarding </w:t>
      </w:r>
      <w:r>
        <w:rPr>
          <w:rFonts w:ascii="Arial" w:hAnsi="Arial" w:cs="Arial"/>
          <w:sz w:val="24"/>
          <w:szCs w:val="24"/>
        </w:rPr>
        <w:t xml:space="preserve">the demand for </w:t>
      </w:r>
      <w:r w:rsidR="00E54BA4">
        <w:rPr>
          <w:rFonts w:ascii="Arial" w:hAnsi="Arial" w:cs="Arial"/>
          <w:sz w:val="24"/>
          <w:szCs w:val="24"/>
        </w:rPr>
        <w:t>a</w:t>
      </w:r>
      <w:r>
        <w:rPr>
          <w:rFonts w:ascii="Arial" w:hAnsi="Arial" w:cs="Arial"/>
          <w:sz w:val="24"/>
          <w:szCs w:val="24"/>
        </w:rPr>
        <w:t>ctivities on the estate</w:t>
      </w:r>
      <w:r w:rsidR="00E54BA4">
        <w:rPr>
          <w:rFonts w:ascii="Arial" w:hAnsi="Arial" w:cs="Arial"/>
          <w:sz w:val="24"/>
          <w:szCs w:val="24"/>
        </w:rPr>
        <w:t>.</w:t>
      </w:r>
      <w:r>
        <w:rPr>
          <w:rFonts w:ascii="Arial" w:hAnsi="Arial" w:cs="Arial"/>
          <w:sz w:val="24"/>
          <w:szCs w:val="24"/>
        </w:rPr>
        <w:t xml:space="preserve"> The Steering Group recommended it was important not to ignore the current needs of temporary residents, particularly with regard to young people and youth issues.</w:t>
      </w:r>
    </w:p>
    <w:p w14:paraId="233EDFAC" w14:textId="77777777" w:rsidR="00673E93" w:rsidRPr="00673E93" w:rsidRDefault="00673E93" w:rsidP="00673E93">
      <w:pPr>
        <w:spacing w:after="0"/>
        <w:rPr>
          <w:rFonts w:ascii="Arial" w:hAnsi="Arial" w:cs="Arial"/>
          <w:b/>
          <w:sz w:val="24"/>
          <w:szCs w:val="24"/>
        </w:rPr>
      </w:pPr>
    </w:p>
    <w:p w14:paraId="704F4DCD" w14:textId="20D7753D" w:rsidR="00673E93" w:rsidRDefault="00673E93" w:rsidP="00673E93">
      <w:pPr>
        <w:pStyle w:val="ListParagraph"/>
        <w:numPr>
          <w:ilvl w:val="0"/>
          <w:numId w:val="1"/>
        </w:numPr>
        <w:spacing w:after="0"/>
        <w:rPr>
          <w:rFonts w:ascii="Arial" w:hAnsi="Arial" w:cs="Arial"/>
          <w:b/>
          <w:sz w:val="24"/>
          <w:szCs w:val="24"/>
        </w:rPr>
      </w:pPr>
      <w:r>
        <w:rPr>
          <w:rFonts w:ascii="Arial" w:hAnsi="Arial" w:cs="Arial"/>
          <w:b/>
          <w:sz w:val="24"/>
          <w:szCs w:val="24"/>
        </w:rPr>
        <w:t>AOB</w:t>
      </w:r>
    </w:p>
    <w:p w14:paraId="5BFB3AAE" w14:textId="773F45CA" w:rsidR="00E54BA4" w:rsidRPr="00673E93" w:rsidRDefault="00B428F6" w:rsidP="00E54BA4">
      <w:pPr>
        <w:pStyle w:val="ListParagraph"/>
        <w:numPr>
          <w:ilvl w:val="1"/>
          <w:numId w:val="1"/>
        </w:numPr>
        <w:spacing w:after="0"/>
        <w:rPr>
          <w:rFonts w:ascii="Arial" w:hAnsi="Arial" w:cs="Arial"/>
          <w:b/>
          <w:sz w:val="24"/>
          <w:szCs w:val="24"/>
        </w:rPr>
      </w:pPr>
      <w:r>
        <w:rPr>
          <w:rFonts w:ascii="Arial" w:hAnsi="Arial" w:cs="Arial"/>
          <w:sz w:val="24"/>
          <w:szCs w:val="24"/>
        </w:rPr>
        <w:t>Shivakuru circulated</w:t>
      </w:r>
      <w:r w:rsidR="00E54BA4">
        <w:rPr>
          <w:rFonts w:ascii="Arial" w:hAnsi="Arial" w:cs="Arial"/>
          <w:sz w:val="24"/>
          <w:szCs w:val="24"/>
        </w:rPr>
        <w:t xml:space="preserve"> copies of this year’s Remembrance</w:t>
      </w:r>
      <w:r>
        <w:rPr>
          <w:rFonts w:ascii="Arial" w:hAnsi="Arial" w:cs="Arial"/>
          <w:sz w:val="24"/>
          <w:szCs w:val="24"/>
        </w:rPr>
        <w:t xml:space="preserve"> programme</w:t>
      </w:r>
      <w:r w:rsidR="00E54BA4">
        <w:rPr>
          <w:rFonts w:ascii="Arial" w:hAnsi="Arial" w:cs="Arial"/>
          <w:sz w:val="24"/>
          <w:szCs w:val="24"/>
        </w:rPr>
        <w:t>.</w:t>
      </w:r>
    </w:p>
    <w:p w14:paraId="1B6223A8" w14:textId="77777777" w:rsidR="0092300A" w:rsidRPr="0092300A" w:rsidRDefault="0092300A" w:rsidP="0092300A">
      <w:pPr>
        <w:spacing w:after="0"/>
        <w:rPr>
          <w:rFonts w:ascii="Arial" w:hAnsi="Arial" w:cs="Arial"/>
          <w:b/>
          <w:sz w:val="24"/>
          <w:szCs w:val="24"/>
        </w:rPr>
      </w:pPr>
    </w:p>
    <w:p w14:paraId="1F3C44F1" w14:textId="452F5E6D" w:rsidR="00837D11" w:rsidRPr="00800D80" w:rsidRDefault="00295CF3" w:rsidP="00800D80">
      <w:pPr>
        <w:pStyle w:val="ListParagraph"/>
        <w:numPr>
          <w:ilvl w:val="0"/>
          <w:numId w:val="1"/>
        </w:numPr>
        <w:spacing w:after="0"/>
        <w:rPr>
          <w:rFonts w:ascii="Arial" w:hAnsi="Arial" w:cs="Arial"/>
          <w:b/>
          <w:sz w:val="24"/>
          <w:szCs w:val="24"/>
        </w:rPr>
      </w:pPr>
      <w:r w:rsidRPr="00883521">
        <w:rPr>
          <w:rFonts w:ascii="Arial" w:hAnsi="Arial" w:cs="Arial"/>
          <w:b/>
          <w:sz w:val="24"/>
          <w:szCs w:val="24"/>
        </w:rPr>
        <w:t>Date</w:t>
      </w:r>
      <w:r w:rsidR="00DA28C4">
        <w:rPr>
          <w:rFonts w:ascii="Arial" w:hAnsi="Arial" w:cs="Arial"/>
          <w:b/>
          <w:sz w:val="24"/>
          <w:szCs w:val="24"/>
        </w:rPr>
        <w:t>s</w:t>
      </w:r>
      <w:r w:rsidRPr="00883521">
        <w:rPr>
          <w:rFonts w:ascii="Arial" w:hAnsi="Arial" w:cs="Arial"/>
          <w:b/>
          <w:sz w:val="24"/>
          <w:szCs w:val="24"/>
        </w:rPr>
        <w:t xml:space="preserve"> of Next Meeting</w:t>
      </w:r>
      <w:r>
        <w:rPr>
          <w:rFonts w:ascii="Arial" w:hAnsi="Arial" w:cs="Arial"/>
          <w:color w:val="000000"/>
          <w:sz w:val="24"/>
          <w:szCs w:val="24"/>
        </w:rPr>
        <w:t xml:space="preserve"> </w:t>
      </w:r>
    </w:p>
    <w:p w14:paraId="51A4A030" w14:textId="2562A70F" w:rsidR="00837D11" w:rsidRPr="00837D11" w:rsidRDefault="00745516" w:rsidP="00837D11">
      <w:pPr>
        <w:pStyle w:val="ListParagraph"/>
        <w:numPr>
          <w:ilvl w:val="1"/>
          <w:numId w:val="1"/>
        </w:numPr>
        <w:spacing w:after="0"/>
        <w:rPr>
          <w:rFonts w:ascii="Arial" w:hAnsi="Arial" w:cs="Arial"/>
          <w:b/>
          <w:sz w:val="24"/>
          <w:szCs w:val="24"/>
        </w:rPr>
      </w:pPr>
      <w:r w:rsidRPr="00B428F6">
        <w:rPr>
          <w:rFonts w:ascii="Arial" w:hAnsi="Arial" w:cs="Arial"/>
          <w:b/>
          <w:color w:val="000000"/>
          <w:sz w:val="24"/>
          <w:szCs w:val="24"/>
        </w:rPr>
        <w:t>Closed</w:t>
      </w:r>
      <w:r>
        <w:rPr>
          <w:rFonts w:ascii="Arial" w:hAnsi="Arial" w:cs="Arial"/>
          <w:color w:val="000000"/>
          <w:sz w:val="24"/>
          <w:szCs w:val="24"/>
        </w:rPr>
        <w:t xml:space="preserve"> Steering Group meeting</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837D11">
        <w:rPr>
          <w:rFonts w:ascii="Arial" w:hAnsi="Arial" w:cs="Arial"/>
          <w:color w:val="000000"/>
          <w:sz w:val="24"/>
          <w:szCs w:val="24"/>
        </w:rPr>
        <w:t>30</w:t>
      </w:r>
      <w:r w:rsidR="00837D11" w:rsidRPr="00837D11">
        <w:rPr>
          <w:rFonts w:ascii="Arial" w:hAnsi="Arial" w:cs="Arial"/>
          <w:color w:val="000000"/>
          <w:sz w:val="24"/>
          <w:szCs w:val="24"/>
          <w:vertAlign w:val="superscript"/>
        </w:rPr>
        <w:t>th</w:t>
      </w:r>
      <w:r w:rsidR="00B428F6">
        <w:rPr>
          <w:rFonts w:ascii="Arial" w:hAnsi="Arial" w:cs="Arial"/>
          <w:color w:val="000000"/>
          <w:sz w:val="24"/>
          <w:szCs w:val="24"/>
        </w:rPr>
        <w:t xml:space="preserve"> Nov</w:t>
      </w:r>
      <w:r w:rsidR="00837D11">
        <w:rPr>
          <w:rFonts w:ascii="Arial" w:hAnsi="Arial" w:cs="Arial"/>
          <w:color w:val="000000"/>
          <w:sz w:val="24"/>
          <w:szCs w:val="24"/>
        </w:rPr>
        <w:t xml:space="preserve"> 19:00 </w:t>
      </w:r>
      <w:r w:rsidR="00B428F6">
        <w:rPr>
          <w:rFonts w:ascii="Arial" w:hAnsi="Arial" w:cs="Arial"/>
          <w:color w:val="000000"/>
          <w:sz w:val="24"/>
          <w:szCs w:val="24"/>
        </w:rPr>
        <w:t>(</w:t>
      </w:r>
      <w:r w:rsidR="00B428F6" w:rsidRPr="00B428F6">
        <w:rPr>
          <w:rFonts w:ascii="Arial" w:hAnsi="Arial" w:cs="Arial"/>
          <w:b/>
          <w:color w:val="000000"/>
          <w:sz w:val="24"/>
          <w:szCs w:val="24"/>
        </w:rPr>
        <w:t>NORTHOLT RD</w:t>
      </w:r>
      <w:r w:rsidR="00B428F6">
        <w:rPr>
          <w:rFonts w:ascii="Arial" w:hAnsi="Arial" w:cs="Arial"/>
          <w:color w:val="000000"/>
          <w:sz w:val="24"/>
          <w:szCs w:val="24"/>
        </w:rPr>
        <w:t>)</w:t>
      </w:r>
    </w:p>
    <w:p w14:paraId="243877E1" w14:textId="3CF4381B" w:rsidR="00745516" w:rsidRPr="00CE5D1E" w:rsidRDefault="00745516" w:rsidP="005B4C76">
      <w:pPr>
        <w:pStyle w:val="ListParagraph"/>
        <w:numPr>
          <w:ilvl w:val="1"/>
          <w:numId w:val="1"/>
        </w:numPr>
        <w:tabs>
          <w:tab w:val="left" w:pos="2127"/>
        </w:tabs>
        <w:rPr>
          <w:rFonts w:ascii="Arial" w:hAnsi="Arial" w:cs="Arial"/>
          <w:sz w:val="24"/>
          <w:szCs w:val="24"/>
        </w:rPr>
      </w:pPr>
      <w:r w:rsidRPr="00CE5D1E">
        <w:rPr>
          <w:rFonts w:ascii="Arial" w:hAnsi="Arial" w:cs="Arial"/>
          <w:sz w:val="24"/>
          <w:szCs w:val="24"/>
        </w:rPr>
        <w:t>Annual Review &amp; Meal</w:t>
      </w:r>
      <w:r w:rsidR="005B4C76">
        <w:rPr>
          <w:rFonts w:ascii="Arial" w:hAnsi="Arial" w:cs="Arial"/>
          <w:sz w:val="24"/>
          <w:szCs w:val="24"/>
        </w:rPr>
        <w:tab/>
      </w:r>
      <w:r w:rsidRPr="00CE5D1E">
        <w:rPr>
          <w:rFonts w:ascii="Arial" w:hAnsi="Arial" w:cs="Arial"/>
          <w:sz w:val="24"/>
          <w:szCs w:val="24"/>
        </w:rPr>
        <w:tab/>
      </w:r>
      <w:r w:rsidRPr="00CE5D1E">
        <w:rPr>
          <w:rFonts w:ascii="Arial" w:hAnsi="Arial" w:cs="Arial"/>
          <w:sz w:val="24"/>
          <w:szCs w:val="24"/>
        </w:rPr>
        <w:tab/>
      </w:r>
      <w:r w:rsidR="005B4C76">
        <w:rPr>
          <w:rFonts w:ascii="Arial" w:hAnsi="Arial" w:cs="Arial"/>
          <w:sz w:val="24"/>
          <w:szCs w:val="24"/>
        </w:rPr>
        <w:t xml:space="preserve">           </w:t>
      </w:r>
      <w:r w:rsidRPr="00CE5D1E">
        <w:rPr>
          <w:rFonts w:ascii="Arial" w:hAnsi="Arial" w:cs="Arial"/>
          <w:sz w:val="24"/>
          <w:szCs w:val="24"/>
        </w:rPr>
        <w:t>12</w:t>
      </w:r>
      <w:r w:rsidR="005B4C76">
        <w:rPr>
          <w:rFonts w:ascii="Arial" w:hAnsi="Arial" w:cs="Arial"/>
          <w:sz w:val="24"/>
          <w:szCs w:val="24"/>
          <w:vertAlign w:val="superscript"/>
        </w:rPr>
        <w:t>th</w:t>
      </w:r>
      <w:r w:rsidRPr="00CE5D1E">
        <w:rPr>
          <w:rFonts w:ascii="Arial" w:hAnsi="Arial" w:cs="Arial"/>
          <w:sz w:val="24"/>
          <w:szCs w:val="24"/>
        </w:rPr>
        <w:t xml:space="preserve"> Dec 19.00 </w:t>
      </w:r>
      <w:r w:rsidR="00E86141">
        <w:rPr>
          <w:rFonts w:ascii="Arial" w:hAnsi="Arial" w:cs="Arial"/>
          <w:sz w:val="24"/>
          <w:szCs w:val="24"/>
        </w:rPr>
        <w:t>Everest Lounge</w:t>
      </w:r>
    </w:p>
    <w:p w14:paraId="07272B8C" w14:textId="7BC4660C" w:rsidR="00837D11" w:rsidRPr="00837D11" w:rsidRDefault="00837D11" w:rsidP="00837D11">
      <w:pPr>
        <w:pStyle w:val="ListParagraph"/>
        <w:numPr>
          <w:ilvl w:val="1"/>
          <w:numId w:val="1"/>
        </w:numPr>
        <w:spacing w:after="0"/>
        <w:rPr>
          <w:rFonts w:ascii="Arial" w:hAnsi="Arial" w:cs="Arial"/>
          <w:b/>
          <w:sz w:val="24"/>
          <w:szCs w:val="24"/>
        </w:rPr>
      </w:pPr>
      <w:r w:rsidRPr="00837D11">
        <w:rPr>
          <w:rFonts w:ascii="Arial" w:hAnsi="Arial" w:cs="Arial"/>
          <w:color w:val="000000"/>
          <w:sz w:val="24"/>
          <w:szCs w:val="24"/>
        </w:rPr>
        <w:t xml:space="preserve">Developer Selection </w:t>
      </w:r>
      <w:r>
        <w:rPr>
          <w:rFonts w:ascii="Arial" w:hAnsi="Arial" w:cs="Arial"/>
          <w:color w:val="000000"/>
          <w:sz w:val="24"/>
          <w:szCs w:val="24"/>
        </w:rPr>
        <w:t>timetable</w:t>
      </w:r>
      <w:r>
        <w:rPr>
          <w:rFonts w:ascii="Arial" w:hAnsi="Arial" w:cs="Arial"/>
          <w:color w:val="000000"/>
          <w:sz w:val="24"/>
          <w:szCs w:val="24"/>
        </w:rPr>
        <w:tab/>
      </w:r>
      <w:r>
        <w:rPr>
          <w:rFonts w:ascii="Arial" w:hAnsi="Arial" w:cs="Arial"/>
          <w:color w:val="000000"/>
          <w:sz w:val="24"/>
          <w:szCs w:val="24"/>
        </w:rPr>
        <w:tab/>
      </w:r>
      <w:r w:rsidR="00E736DD">
        <w:rPr>
          <w:rFonts w:ascii="Arial" w:hAnsi="Arial" w:cs="Arial"/>
          <w:color w:val="000000"/>
          <w:sz w:val="24"/>
          <w:szCs w:val="24"/>
        </w:rPr>
        <w:t xml:space="preserve">          </w:t>
      </w:r>
      <w:r w:rsidR="00C14B40">
        <w:rPr>
          <w:rFonts w:ascii="Arial" w:hAnsi="Arial" w:cs="Arial"/>
          <w:color w:val="000000"/>
          <w:sz w:val="24"/>
          <w:szCs w:val="24"/>
        </w:rPr>
        <w:t xml:space="preserve"> </w:t>
      </w:r>
      <w:r w:rsidRPr="00837D11">
        <w:rPr>
          <w:rFonts w:ascii="Arial" w:hAnsi="Arial" w:cs="Arial"/>
          <w:color w:val="000000"/>
          <w:sz w:val="24"/>
          <w:szCs w:val="24"/>
        </w:rPr>
        <w:t>18th Jan 19.00 Community Hall</w:t>
      </w:r>
    </w:p>
    <w:p w14:paraId="04F8C922" w14:textId="388BC848" w:rsidR="00837D11" w:rsidRPr="00837D11" w:rsidRDefault="00837D11" w:rsidP="00837D11">
      <w:pPr>
        <w:pStyle w:val="ListParagraph"/>
        <w:numPr>
          <w:ilvl w:val="1"/>
          <w:numId w:val="1"/>
        </w:numPr>
        <w:spacing w:after="0"/>
        <w:rPr>
          <w:rFonts w:ascii="Arial" w:hAnsi="Arial" w:cs="Arial"/>
          <w:b/>
          <w:sz w:val="24"/>
          <w:szCs w:val="24"/>
        </w:rPr>
      </w:pPr>
      <w:r w:rsidRPr="00837D11">
        <w:rPr>
          <w:rFonts w:ascii="Arial" w:hAnsi="Arial" w:cs="Arial"/>
          <w:color w:val="000000"/>
          <w:sz w:val="24"/>
          <w:szCs w:val="24"/>
        </w:rPr>
        <w:t xml:space="preserve">Site / Scheme Visit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B4C76">
        <w:rPr>
          <w:rFonts w:ascii="Arial" w:hAnsi="Arial" w:cs="Arial"/>
          <w:color w:val="000000"/>
          <w:sz w:val="24"/>
          <w:szCs w:val="24"/>
        </w:rPr>
        <w:t xml:space="preserve">          </w:t>
      </w:r>
      <w:r w:rsidR="00C14B40">
        <w:rPr>
          <w:rFonts w:ascii="Arial" w:hAnsi="Arial" w:cs="Arial"/>
          <w:color w:val="000000"/>
          <w:sz w:val="24"/>
          <w:szCs w:val="24"/>
        </w:rPr>
        <w:t xml:space="preserve"> </w:t>
      </w:r>
      <w:r w:rsidRPr="00837D11">
        <w:rPr>
          <w:rFonts w:ascii="Arial" w:hAnsi="Arial" w:cs="Arial"/>
          <w:color w:val="000000"/>
          <w:sz w:val="24"/>
          <w:szCs w:val="24"/>
        </w:rPr>
        <w:t>24th Feb 10.00 (Saturday)</w:t>
      </w:r>
    </w:p>
    <w:p w14:paraId="11F5AEBB" w14:textId="658F379D" w:rsidR="00837D11" w:rsidRPr="00837D11" w:rsidRDefault="00837D11" w:rsidP="00837D11">
      <w:pPr>
        <w:pStyle w:val="ListParagraph"/>
        <w:numPr>
          <w:ilvl w:val="1"/>
          <w:numId w:val="1"/>
        </w:numPr>
        <w:spacing w:after="0"/>
        <w:rPr>
          <w:rFonts w:ascii="Arial" w:hAnsi="Arial" w:cs="Arial"/>
          <w:b/>
          <w:sz w:val="24"/>
          <w:szCs w:val="24"/>
        </w:rPr>
      </w:pPr>
      <w:r w:rsidRPr="00837D11">
        <w:rPr>
          <w:rFonts w:ascii="Arial" w:hAnsi="Arial" w:cs="Arial"/>
          <w:color w:val="000000"/>
          <w:sz w:val="24"/>
          <w:szCs w:val="24"/>
        </w:rPr>
        <w:t xml:space="preserve">Allocations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B4C76">
        <w:rPr>
          <w:rFonts w:ascii="Arial" w:hAnsi="Arial" w:cs="Arial"/>
          <w:color w:val="000000"/>
          <w:sz w:val="24"/>
          <w:szCs w:val="24"/>
        </w:rPr>
        <w:t xml:space="preserve">          </w:t>
      </w:r>
      <w:r w:rsidR="00C14B40">
        <w:rPr>
          <w:rFonts w:ascii="Arial" w:hAnsi="Arial" w:cs="Arial"/>
          <w:color w:val="000000"/>
          <w:sz w:val="24"/>
          <w:szCs w:val="24"/>
        </w:rPr>
        <w:t xml:space="preserve"> </w:t>
      </w:r>
      <w:r w:rsidRPr="00837D11">
        <w:rPr>
          <w:rFonts w:ascii="Arial" w:hAnsi="Arial" w:cs="Arial"/>
          <w:color w:val="000000"/>
          <w:sz w:val="24"/>
          <w:szCs w:val="24"/>
        </w:rPr>
        <w:t>1st March 19.00 Community Hall</w:t>
      </w:r>
    </w:p>
    <w:p w14:paraId="4B46D14A" w14:textId="4D8E9386" w:rsidR="00E736DD" w:rsidRPr="005B4C76" w:rsidRDefault="00837D11" w:rsidP="005B4C76">
      <w:pPr>
        <w:pStyle w:val="ListParagraph"/>
        <w:numPr>
          <w:ilvl w:val="1"/>
          <w:numId w:val="1"/>
        </w:numPr>
        <w:spacing w:after="0"/>
        <w:rPr>
          <w:rFonts w:ascii="Arial" w:hAnsi="Arial" w:cs="Arial"/>
          <w:b/>
          <w:sz w:val="24"/>
          <w:szCs w:val="24"/>
        </w:rPr>
      </w:pPr>
      <w:r w:rsidRPr="00837D11">
        <w:rPr>
          <w:rFonts w:ascii="Arial" w:hAnsi="Arial" w:cs="Arial"/>
          <w:color w:val="000000"/>
          <w:sz w:val="24"/>
          <w:szCs w:val="24"/>
        </w:rPr>
        <w:t xml:space="preserve">Future Management, Rents &amp; S/C </w:t>
      </w:r>
      <w:r>
        <w:rPr>
          <w:rFonts w:ascii="Arial" w:hAnsi="Arial" w:cs="Arial"/>
          <w:color w:val="000000"/>
          <w:sz w:val="24"/>
          <w:szCs w:val="24"/>
        </w:rPr>
        <w:tab/>
      </w:r>
      <w:r w:rsidR="00E736DD">
        <w:rPr>
          <w:rFonts w:ascii="Arial" w:hAnsi="Arial" w:cs="Arial"/>
          <w:color w:val="000000"/>
          <w:sz w:val="24"/>
          <w:szCs w:val="24"/>
        </w:rPr>
        <w:t xml:space="preserve">           </w:t>
      </w:r>
      <w:r w:rsidRPr="00837D11">
        <w:rPr>
          <w:rFonts w:ascii="Arial" w:hAnsi="Arial" w:cs="Arial"/>
          <w:color w:val="000000"/>
          <w:sz w:val="24"/>
          <w:szCs w:val="24"/>
        </w:rPr>
        <w:t>5th April 19.00 Community Hall</w:t>
      </w:r>
    </w:p>
    <w:p w14:paraId="15A3F510" w14:textId="62D92585" w:rsidR="00B04C4F" w:rsidRPr="005B4C76" w:rsidRDefault="00336162" w:rsidP="005B4C76">
      <w:pPr>
        <w:spacing w:after="0"/>
        <w:rPr>
          <w:rFonts w:ascii="Arial" w:hAnsi="Arial" w:cs="Arial"/>
          <w:sz w:val="24"/>
          <w:szCs w:val="24"/>
        </w:rPr>
      </w:pPr>
      <w:r w:rsidRPr="005B4C76">
        <w:rPr>
          <w:rFonts w:ascii="Arial" w:hAnsi="Arial" w:cs="Arial"/>
          <w:sz w:val="24"/>
          <w:szCs w:val="24"/>
        </w:rPr>
        <w:t xml:space="preserve"> </w:t>
      </w:r>
    </w:p>
    <w:sectPr w:rsidR="00B04C4F" w:rsidRPr="005B4C76" w:rsidSect="009A7C68">
      <w:pgSz w:w="11906" w:h="16838"/>
      <w:pgMar w:top="510" w:right="510"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98"/>
    <w:multiLevelType w:val="hybridMultilevel"/>
    <w:tmpl w:val="4A62FB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BFC77C7"/>
    <w:multiLevelType w:val="hybridMultilevel"/>
    <w:tmpl w:val="A3A81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492370"/>
    <w:multiLevelType w:val="hybridMultilevel"/>
    <w:tmpl w:val="26AAA3CC"/>
    <w:lvl w:ilvl="0" w:tplc="AC84EC20">
      <w:start w:val="19"/>
      <w:numFmt w:val="bullet"/>
      <w:lvlText w:val="-"/>
      <w:lvlJc w:val="left"/>
      <w:pPr>
        <w:ind w:left="2486" w:hanging="360"/>
      </w:pPr>
      <w:rPr>
        <w:rFonts w:ascii="Arial" w:eastAsia="Calibri" w:hAnsi="Arial" w:cs="Arial" w:hint="default"/>
      </w:rPr>
    </w:lvl>
    <w:lvl w:ilvl="1" w:tplc="04090003" w:tentative="1">
      <w:start w:val="1"/>
      <w:numFmt w:val="bullet"/>
      <w:lvlText w:val="o"/>
      <w:lvlJc w:val="left"/>
      <w:pPr>
        <w:ind w:left="3206" w:hanging="360"/>
      </w:pPr>
      <w:rPr>
        <w:rFonts w:ascii="Courier New" w:hAnsi="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3">
    <w:nsid w:val="1F3C0921"/>
    <w:multiLevelType w:val="hybridMultilevel"/>
    <w:tmpl w:val="D3AAC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2434F9"/>
    <w:multiLevelType w:val="hybridMultilevel"/>
    <w:tmpl w:val="FE7A1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0895F27"/>
    <w:multiLevelType w:val="hybridMultilevel"/>
    <w:tmpl w:val="32020556"/>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6">
    <w:nsid w:val="2A460225"/>
    <w:multiLevelType w:val="hybridMultilevel"/>
    <w:tmpl w:val="0BD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F65347"/>
    <w:multiLevelType w:val="hybridMultilevel"/>
    <w:tmpl w:val="E1E25C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38C651AE"/>
    <w:multiLevelType w:val="hybridMultilevel"/>
    <w:tmpl w:val="6B8E9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2B4DCA"/>
    <w:multiLevelType w:val="hybridMultilevel"/>
    <w:tmpl w:val="5D18EF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4E9D1150"/>
    <w:multiLevelType w:val="hybridMultilevel"/>
    <w:tmpl w:val="98569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D584B58"/>
    <w:multiLevelType w:val="hybridMultilevel"/>
    <w:tmpl w:val="74FA20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3050228"/>
    <w:multiLevelType w:val="hybridMultilevel"/>
    <w:tmpl w:val="DB0E4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4734ED1"/>
    <w:multiLevelType w:val="hybridMultilevel"/>
    <w:tmpl w:val="FEE8B064"/>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809000F">
      <w:start w:val="1"/>
      <w:numFmt w:val="decimal"/>
      <w:lvlText w:val="%4."/>
      <w:lvlJc w:val="left"/>
      <w:pPr>
        <w:ind w:left="2880" w:hanging="360"/>
      </w:pPr>
    </w:lvl>
    <w:lvl w:ilvl="4" w:tplc="FFB6B274">
      <w:numFmt w:val="bullet"/>
      <w:lvlText w:val="-"/>
      <w:lvlJc w:val="left"/>
      <w:pPr>
        <w:ind w:left="3600" w:hanging="360"/>
      </w:pPr>
      <w:rPr>
        <w:rFonts w:ascii="Arial" w:eastAsia="Times New Roman" w:hAnsi="Arial" w:cs="Arial" w:hint="default"/>
        <w:color w:val="00000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2C6274"/>
    <w:multiLevelType w:val="hybridMultilevel"/>
    <w:tmpl w:val="99E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7B00AE"/>
    <w:multiLevelType w:val="hybridMultilevel"/>
    <w:tmpl w:val="5F909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9B04C23"/>
    <w:multiLevelType w:val="hybridMultilevel"/>
    <w:tmpl w:val="341225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C652238"/>
    <w:multiLevelType w:val="hybridMultilevel"/>
    <w:tmpl w:val="06424F8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2E33991"/>
    <w:multiLevelType w:val="hybridMultilevel"/>
    <w:tmpl w:val="78803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6"/>
  </w:num>
  <w:num w:numId="4">
    <w:abstractNumId w:val="15"/>
  </w:num>
  <w:num w:numId="5">
    <w:abstractNumId w:val="17"/>
  </w:num>
  <w:num w:numId="6">
    <w:abstractNumId w:val="8"/>
  </w:num>
  <w:num w:numId="7">
    <w:abstractNumId w:val="11"/>
  </w:num>
  <w:num w:numId="8">
    <w:abstractNumId w:val="16"/>
  </w:num>
  <w:num w:numId="9">
    <w:abstractNumId w:val="0"/>
  </w:num>
  <w:num w:numId="10">
    <w:abstractNumId w:val="1"/>
  </w:num>
  <w:num w:numId="11">
    <w:abstractNumId w:val="18"/>
  </w:num>
  <w:num w:numId="12">
    <w:abstractNumId w:val="4"/>
  </w:num>
  <w:num w:numId="13">
    <w:abstractNumId w:val="5"/>
  </w:num>
  <w:num w:numId="14">
    <w:abstractNumId w:val="12"/>
  </w:num>
  <w:num w:numId="15">
    <w:abstractNumId w:val="10"/>
  </w:num>
  <w:num w:numId="16">
    <w:abstractNumId w:val="3"/>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F3"/>
    <w:rsid w:val="00037901"/>
    <w:rsid w:val="000533BA"/>
    <w:rsid w:val="0006683D"/>
    <w:rsid w:val="00071199"/>
    <w:rsid w:val="0008726E"/>
    <w:rsid w:val="000D7C1C"/>
    <w:rsid w:val="000F4371"/>
    <w:rsid w:val="000F7F1F"/>
    <w:rsid w:val="00111E29"/>
    <w:rsid w:val="00112FC1"/>
    <w:rsid w:val="001138DD"/>
    <w:rsid w:val="00114FFB"/>
    <w:rsid w:val="001513AA"/>
    <w:rsid w:val="0015221D"/>
    <w:rsid w:val="00152544"/>
    <w:rsid w:val="00152572"/>
    <w:rsid w:val="00161254"/>
    <w:rsid w:val="00174A23"/>
    <w:rsid w:val="0018600F"/>
    <w:rsid w:val="001C3AA2"/>
    <w:rsid w:val="00200FBB"/>
    <w:rsid w:val="002105E3"/>
    <w:rsid w:val="00237873"/>
    <w:rsid w:val="00255F9A"/>
    <w:rsid w:val="00274778"/>
    <w:rsid w:val="00283798"/>
    <w:rsid w:val="00283930"/>
    <w:rsid w:val="00295CF3"/>
    <w:rsid w:val="002D2F31"/>
    <w:rsid w:val="0031198F"/>
    <w:rsid w:val="00336162"/>
    <w:rsid w:val="0035170E"/>
    <w:rsid w:val="00383FFF"/>
    <w:rsid w:val="00385193"/>
    <w:rsid w:val="00400678"/>
    <w:rsid w:val="0042262F"/>
    <w:rsid w:val="00432B12"/>
    <w:rsid w:val="004523A1"/>
    <w:rsid w:val="004A0A91"/>
    <w:rsid w:val="004A2EE7"/>
    <w:rsid w:val="004B214F"/>
    <w:rsid w:val="004C23EF"/>
    <w:rsid w:val="004C3793"/>
    <w:rsid w:val="00506420"/>
    <w:rsid w:val="00535CC5"/>
    <w:rsid w:val="005777E1"/>
    <w:rsid w:val="005B4C76"/>
    <w:rsid w:val="005C01C4"/>
    <w:rsid w:val="00602385"/>
    <w:rsid w:val="00623811"/>
    <w:rsid w:val="006269B3"/>
    <w:rsid w:val="00644E86"/>
    <w:rsid w:val="00673E93"/>
    <w:rsid w:val="006B438A"/>
    <w:rsid w:val="006C25D2"/>
    <w:rsid w:val="006C3C03"/>
    <w:rsid w:val="006D2A20"/>
    <w:rsid w:val="006D3EF9"/>
    <w:rsid w:val="006F2874"/>
    <w:rsid w:val="006F504E"/>
    <w:rsid w:val="00703F80"/>
    <w:rsid w:val="0071183F"/>
    <w:rsid w:val="00723D9A"/>
    <w:rsid w:val="00742C86"/>
    <w:rsid w:val="00744FFF"/>
    <w:rsid w:val="00745516"/>
    <w:rsid w:val="007574C2"/>
    <w:rsid w:val="00773767"/>
    <w:rsid w:val="007828BF"/>
    <w:rsid w:val="007A1146"/>
    <w:rsid w:val="007A7A12"/>
    <w:rsid w:val="007D6AB5"/>
    <w:rsid w:val="007F60D9"/>
    <w:rsid w:val="007F7442"/>
    <w:rsid w:val="00800D80"/>
    <w:rsid w:val="008051CC"/>
    <w:rsid w:val="0080548A"/>
    <w:rsid w:val="00822CEF"/>
    <w:rsid w:val="00837D11"/>
    <w:rsid w:val="00864FA2"/>
    <w:rsid w:val="00872C58"/>
    <w:rsid w:val="00887B36"/>
    <w:rsid w:val="00891EEA"/>
    <w:rsid w:val="008B0052"/>
    <w:rsid w:val="008B0860"/>
    <w:rsid w:val="008B716A"/>
    <w:rsid w:val="008E273E"/>
    <w:rsid w:val="0092300A"/>
    <w:rsid w:val="00954D98"/>
    <w:rsid w:val="00967789"/>
    <w:rsid w:val="009A7C68"/>
    <w:rsid w:val="009B5EED"/>
    <w:rsid w:val="009C55F5"/>
    <w:rsid w:val="009D56A2"/>
    <w:rsid w:val="009F6E5F"/>
    <w:rsid w:val="00A21389"/>
    <w:rsid w:val="00A5113B"/>
    <w:rsid w:val="00A57FB9"/>
    <w:rsid w:val="00A67CED"/>
    <w:rsid w:val="00AD49E4"/>
    <w:rsid w:val="00AE2EE6"/>
    <w:rsid w:val="00B04C4F"/>
    <w:rsid w:val="00B05B43"/>
    <w:rsid w:val="00B0750D"/>
    <w:rsid w:val="00B428F6"/>
    <w:rsid w:val="00BA496A"/>
    <w:rsid w:val="00BB20ED"/>
    <w:rsid w:val="00BC30AD"/>
    <w:rsid w:val="00BD2CF6"/>
    <w:rsid w:val="00BD5573"/>
    <w:rsid w:val="00C14B40"/>
    <w:rsid w:val="00C21817"/>
    <w:rsid w:val="00C6195B"/>
    <w:rsid w:val="00CA1931"/>
    <w:rsid w:val="00CA667C"/>
    <w:rsid w:val="00CD09BF"/>
    <w:rsid w:val="00CE46E5"/>
    <w:rsid w:val="00D03E08"/>
    <w:rsid w:val="00DA28C4"/>
    <w:rsid w:val="00DA4CD2"/>
    <w:rsid w:val="00DD3A31"/>
    <w:rsid w:val="00DF1B7A"/>
    <w:rsid w:val="00E16A6C"/>
    <w:rsid w:val="00E31F5A"/>
    <w:rsid w:val="00E5083A"/>
    <w:rsid w:val="00E54BA4"/>
    <w:rsid w:val="00E736DD"/>
    <w:rsid w:val="00E86141"/>
    <w:rsid w:val="00E901E1"/>
    <w:rsid w:val="00ED67F6"/>
    <w:rsid w:val="00EF5627"/>
    <w:rsid w:val="00EF6478"/>
    <w:rsid w:val="00F074E6"/>
    <w:rsid w:val="00F23456"/>
    <w:rsid w:val="00F23DC6"/>
    <w:rsid w:val="00F25322"/>
    <w:rsid w:val="00F64F31"/>
    <w:rsid w:val="00F95308"/>
    <w:rsid w:val="00FA3314"/>
    <w:rsid w:val="00FA41B0"/>
    <w:rsid w:val="00FA58E8"/>
    <w:rsid w:val="00FD036A"/>
    <w:rsid w:val="00FE1AA7"/>
    <w:rsid w:val="00FF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8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5064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420"/>
    <w:rPr>
      <w:rFonts w:ascii="Lucida Grande" w:eastAsia="Calibri" w:hAnsi="Lucida Grande"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F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CF3"/>
    <w:pPr>
      <w:spacing w:before="100" w:beforeAutospacing="1" w:after="100" w:afterAutospacing="1" w:line="240" w:lineRule="auto"/>
    </w:pPr>
    <w:rPr>
      <w:rFonts w:ascii="Times New Roman" w:eastAsiaTheme="minorHAnsi" w:hAnsi="Times New Roman"/>
      <w:sz w:val="24"/>
      <w:szCs w:val="24"/>
      <w:lang w:val="en-US"/>
    </w:rPr>
  </w:style>
  <w:style w:type="paragraph" w:styleId="ListParagraph">
    <w:name w:val="List Paragraph"/>
    <w:basedOn w:val="Normal"/>
    <w:uiPriority w:val="72"/>
    <w:qFormat/>
    <w:rsid w:val="00295CF3"/>
    <w:pPr>
      <w:ind w:left="720"/>
      <w:contextualSpacing/>
    </w:pPr>
  </w:style>
  <w:style w:type="character" w:styleId="Hyperlink">
    <w:name w:val="Hyperlink"/>
    <w:basedOn w:val="DefaultParagraphFont"/>
    <w:uiPriority w:val="99"/>
    <w:unhideWhenUsed/>
    <w:rsid w:val="00400678"/>
    <w:rPr>
      <w:color w:val="0563C1" w:themeColor="hyperlink"/>
      <w:u w:val="single"/>
    </w:rPr>
  </w:style>
  <w:style w:type="paragraph" w:styleId="BalloonText">
    <w:name w:val="Balloon Text"/>
    <w:basedOn w:val="Normal"/>
    <w:link w:val="BalloonTextChar"/>
    <w:uiPriority w:val="99"/>
    <w:semiHidden/>
    <w:unhideWhenUsed/>
    <w:rsid w:val="005064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420"/>
    <w:rPr>
      <w:rFonts w:ascii="Lucida Grande" w:eastAsia="Calibri"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6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 Enterprise Ltd</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Kumar</cp:lastModifiedBy>
  <cp:revision>2</cp:revision>
  <cp:lastPrinted>2017-11-27T12:39:00Z</cp:lastPrinted>
  <dcterms:created xsi:type="dcterms:W3CDTF">2017-11-27T12:40:00Z</dcterms:created>
  <dcterms:modified xsi:type="dcterms:W3CDTF">2017-11-27T12:40:00Z</dcterms:modified>
</cp:coreProperties>
</file>