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r w:rsidRPr="00EF73A9">
        <w:rPr>
          <w:noProof/>
          <w:lang w:val="en-US"/>
        </w:rPr>
        <w:drawing>
          <wp:inline distT="0" distB="0" distL="0" distR="0" wp14:anchorId="0F4F4617" wp14:editId="6F409554">
            <wp:extent cx="2056397" cy="1169827"/>
            <wp:effectExtent l="0" t="0" r="1270"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2057296" cy="1170338"/>
                    </a:xfrm>
                    <a:prstGeom prst="rect">
                      <a:avLst/>
                    </a:prstGeom>
                    <a:noFill/>
                    <a:ln>
                      <a:noFill/>
                    </a:ln>
                    <a:extLst/>
                  </pic:spPr>
                </pic:pic>
              </a:graphicData>
            </a:graphic>
          </wp:inline>
        </w:drawing>
      </w:r>
    </w:p>
    <w:p w14:paraId="000DA62B" w14:textId="77777777" w:rsidR="00295CF3" w:rsidRPr="008C4185" w:rsidRDefault="00295CF3" w:rsidP="00295CF3">
      <w:pPr>
        <w:jc w:val="center"/>
        <w:rPr>
          <w:rFonts w:ascii="Arial" w:hAnsi="Arial" w:cs="Arial"/>
          <w:b/>
          <w:sz w:val="24"/>
          <w:szCs w:val="24"/>
        </w:rPr>
      </w:pPr>
      <w:r w:rsidRPr="008C4185">
        <w:rPr>
          <w:rFonts w:ascii="Arial" w:hAnsi="Arial" w:cs="Arial"/>
          <w:b/>
          <w:sz w:val="24"/>
          <w:szCs w:val="24"/>
        </w:rPr>
        <w:t>Grange Farm Steering Group (SG) Committee</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302C5109" w:rsidR="00295CF3" w:rsidRDefault="00295CF3" w:rsidP="00295CF3">
      <w:pPr>
        <w:pStyle w:val="NormalWeb"/>
        <w:jc w:val="center"/>
        <w:rPr>
          <w:rFonts w:ascii="Arial" w:hAnsi="Arial"/>
          <w:b/>
          <w:color w:val="000000"/>
        </w:rPr>
      </w:pPr>
      <w:r w:rsidRPr="008C4185">
        <w:rPr>
          <w:rFonts w:ascii="Arial" w:hAnsi="Arial"/>
          <w:b/>
          <w:color w:val="000000"/>
        </w:rPr>
        <w:t xml:space="preserve">19.00 </w:t>
      </w:r>
      <w:r w:rsidR="00783683">
        <w:rPr>
          <w:rFonts w:ascii="Arial" w:hAnsi="Arial"/>
          <w:b/>
          <w:color w:val="000000"/>
        </w:rPr>
        <w:t>Monday 12</w:t>
      </w:r>
      <w:r w:rsidR="00783683" w:rsidRPr="00783683">
        <w:rPr>
          <w:rFonts w:ascii="Arial" w:hAnsi="Arial"/>
          <w:b/>
          <w:color w:val="000000"/>
          <w:vertAlign w:val="superscript"/>
        </w:rPr>
        <w:t>th</w:t>
      </w:r>
      <w:r w:rsidR="00783683">
        <w:rPr>
          <w:rFonts w:ascii="Arial" w:hAnsi="Arial"/>
          <w:b/>
          <w:color w:val="000000"/>
        </w:rPr>
        <w:t xml:space="preserve"> November</w:t>
      </w:r>
      <w:r w:rsidR="008B2CA3">
        <w:rPr>
          <w:rFonts w:ascii="Arial" w:hAnsi="Arial"/>
          <w:b/>
          <w:color w:val="000000"/>
        </w:rPr>
        <w:t xml:space="preserve"> 2018</w:t>
      </w:r>
    </w:p>
    <w:p w14:paraId="03D54755" w14:textId="77777777" w:rsidR="00874691" w:rsidRPr="008C4185" w:rsidRDefault="00874691" w:rsidP="00295CF3">
      <w:pPr>
        <w:pStyle w:val="NormalWeb"/>
        <w:jc w:val="center"/>
        <w:rPr>
          <w:rFonts w:ascii="Arial" w:hAnsi="Arial"/>
          <w:b/>
          <w:color w:val="000000"/>
          <w:lang w:eastAsia="en-GB"/>
        </w:rPr>
      </w:pPr>
    </w:p>
    <w:p w14:paraId="218B3B7E" w14:textId="3588282D" w:rsidR="00844ACD"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C56C2B">
        <w:rPr>
          <w:rFonts w:ascii="Arial" w:hAnsi="Arial" w:cs="Arial"/>
          <w:sz w:val="24"/>
          <w:szCs w:val="24"/>
        </w:rPr>
        <w:t>Ken Woods</w:t>
      </w:r>
      <w:r w:rsidR="00C56C2B" w:rsidRPr="005722A7">
        <w:rPr>
          <w:rFonts w:ascii="Arial" w:hAnsi="Arial" w:cs="Arial"/>
          <w:sz w:val="24"/>
          <w:szCs w:val="24"/>
        </w:rPr>
        <w:t xml:space="preserve"> </w:t>
      </w:r>
      <w:r w:rsidR="00C56C2B">
        <w:rPr>
          <w:rFonts w:ascii="Arial" w:hAnsi="Arial" w:cs="Arial"/>
          <w:sz w:val="24"/>
          <w:szCs w:val="24"/>
        </w:rPr>
        <w:t xml:space="preserve">(Chair), </w:t>
      </w:r>
      <w:r>
        <w:rPr>
          <w:rFonts w:ascii="Arial" w:hAnsi="Arial" w:cs="Arial"/>
          <w:sz w:val="24"/>
          <w:szCs w:val="24"/>
        </w:rPr>
        <w:t>Shaz Mohammed, Ranjan Narayanasamy</w:t>
      </w:r>
      <w:r w:rsidR="0092300A">
        <w:rPr>
          <w:rFonts w:ascii="Arial" w:hAnsi="Arial" w:cs="Arial"/>
          <w:sz w:val="24"/>
          <w:szCs w:val="24"/>
        </w:rPr>
        <w:t xml:space="preserve">, </w:t>
      </w:r>
      <w:r w:rsidR="00844ACD">
        <w:rPr>
          <w:rFonts w:ascii="Arial" w:hAnsi="Arial" w:cs="Arial"/>
          <w:sz w:val="24"/>
          <w:szCs w:val="24"/>
        </w:rPr>
        <w:t>Varsha Patel, Rekha Mehta, Alison Coudray</w:t>
      </w:r>
      <w:r w:rsidR="00874691">
        <w:rPr>
          <w:rFonts w:ascii="Arial" w:hAnsi="Arial" w:cs="Arial"/>
          <w:sz w:val="24"/>
          <w:szCs w:val="24"/>
        </w:rPr>
        <w:t xml:space="preserve"> </w:t>
      </w:r>
      <w:r w:rsidR="00844ACD">
        <w:rPr>
          <w:rFonts w:ascii="Arial" w:hAnsi="Arial" w:cs="Arial"/>
          <w:sz w:val="24"/>
          <w:szCs w:val="24"/>
        </w:rPr>
        <w:t>(via telephone),</w:t>
      </w:r>
      <w:r w:rsidR="00844ACD" w:rsidRPr="00844ACD">
        <w:rPr>
          <w:rFonts w:ascii="Arial" w:hAnsi="Arial" w:cs="Arial"/>
          <w:sz w:val="24"/>
          <w:szCs w:val="24"/>
        </w:rPr>
        <w:t xml:space="preserve"> </w:t>
      </w:r>
      <w:r w:rsidR="00844ACD">
        <w:rPr>
          <w:rFonts w:ascii="Arial" w:hAnsi="Arial" w:cs="Arial"/>
          <w:sz w:val="24"/>
          <w:szCs w:val="24"/>
        </w:rPr>
        <w:t>Shivakuru Selvathurai</w:t>
      </w:r>
      <w:r w:rsidR="00874691">
        <w:rPr>
          <w:rFonts w:ascii="Arial" w:hAnsi="Arial" w:cs="Arial"/>
          <w:sz w:val="24"/>
          <w:szCs w:val="24"/>
        </w:rPr>
        <w:t xml:space="preserve"> and</w:t>
      </w:r>
      <w:r w:rsidR="004447BB">
        <w:rPr>
          <w:rFonts w:ascii="Arial" w:hAnsi="Arial" w:cs="Arial"/>
          <w:sz w:val="24"/>
          <w:szCs w:val="24"/>
        </w:rPr>
        <w:t xml:space="preserve"> Dennis Barker.</w:t>
      </w:r>
    </w:p>
    <w:p w14:paraId="75F0E4A6" w14:textId="27E4CAC2" w:rsidR="00295CF3" w:rsidRDefault="00295CF3" w:rsidP="00295CF3">
      <w:pPr>
        <w:rPr>
          <w:rFonts w:ascii="Arial" w:hAnsi="Arial" w:cs="Arial"/>
          <w:sz w:val="24"/>
          <w:szCs w:val="24"/>
        </w:rPr>
      </w:pPr>
      <w:r>
        <w:rPr>
          <w:rFonts w:ascii="Arial" w:hAnsi="Arial" w:cs="Arial"/>
          <w:sz w:val="24"/>
          <w:szCs w:val="24"/>
        </w:rPr>
        <w:t>Raj Kumar, John Harv</w:t>
      </w:r>
      <w:r w:rsidR="001C2B2E">
        <w:rPr>
          <w:rFonts w:ascii="Arial" w:hAnsi="Arial" w:cs="Arial"/>
          <w:sz w:val="24"/>
          <w:szCs w:val="24"/>
        </w:rPr>
        <w:t>ey (One Enterprise Ltd) and</w:t>
      </w:r>
      <w:r w:rsidR="00C56C2B">
        <w:rPr>
          <w:rFonts w:ascii="Arial" w:hAnsi="Arial" w:cs="Arial"/>
          <w:sz w:val="24"/>
          <w:szCs w:val="24"/>
        </w:rPr>
        <w:t xml:space="preserve"> </w:t>
      </w:r>
      <w:r>
        <w:rPr>
          <w:rFonts w:ascii="Arial" w:hAnsi="Arial" w:cs="Arial"/>
          <w:sz w:val="24"/>
          <w:szCs w:val="24"/>
        </w:rPr>
        <w:t>Paddy Lyne (HFTRA)</w:t>
      </w:r>
    </w:p>
    <w:p w14:paraId="0658D5D6" w14:textId="6127C4FC" w:rsidR="00844ACD" w:rsidRDefault="00295CF3" w:rsidP="00844ACD">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C56C2B">
        <w:rPr>
          <w:rFonts w:ascii="Arial" w:hAnsi="Arial" w:cs="Arial"/>
          <w:sz w:val="24"/>
          <w:szCs w:val="24"/>
        </w:rPr>
        <w:t xml:space="preserve">Bill Beardon (Vice Chair), </w:t>
      </w:r>
      <w:r>
        <w:rPr>
          <w:rFonts w:ascii="Arial" w:hAnsi="Arial" w:cs="Arial"/>
          <w:sz w:val="24"/>
          <w:szCs w:val="24"/>
        </w:rPr>
        <w:t xml:space="preserve">Duad Amin, </w:t>
      </w:r>
      <w:r w:rsidR="00844ACD">
        <w:rPr>
          <w:rFonts w:ascii="Arial" w:hAnsi="Arial" w:cs="Arial"/>
          <w:sz w:val="24"/>
          <w:szCs w:val="24"/>
        </w:rPr>
        <w:t>Fiona Allen (in hospital);</w:t>
      </w:r>
      <w:r w:rsidR="00844ACD" w:rsidRPr="00844ACD">
        <w:rPr>
          <w:rFonts w:ascii="Arial" w:hAnsi="Arial" w:cs="Arial"/>
          <w:sz w:val="24"/>
          <w:szCs w:val="24"/>
        </w:rPr>
        <w:t xml:space="preserve"> </w:t>
      </w:r>
      <w:r w:rsidR="00844ACD">
        <w:rPr>
          <w:rFonts w:ascii="Arial" w:hAnsi="Arial" w:cs="Arial"/>
          <w:sz w:val="24"/>
          <w:szCs w:val="24"/>
        </w:rPr>
        <w:t>Amita Jagai-Kempster  Marim Sekanderza</w:t>
      </w:r>
      <w:r w:rsidR="00C56C2B">
        <w:rPr>
          <w:rFonts w:ascii="Arial" w:hAnsi="Arial" w:cs="Arial"/>
          <w:sz w:val="24"/>
          <w:szCs w:val="24"/>
        </w:rPr>
        <w:t>, Ali Noormohammed</w:t>
      </w:r>
      <w:r w:rsidR="00844ACD">
        <w:rPr>
          <w:rFonts w:ascii="Arial" w:hAnsi="Arial" w:cs="Arial"/>
          <w:sz w:val="24"/>
          <w:szCs w:val="24"/>
        </w:rPr>
        <w:t>;</w:t>
      </w:r>
      <w:r w:rsidR="00C56C2B">
        <w:rPr>
          <w:rFonts w:ascii="Arial" w:hAnsi="Arial" w:cs="Arial"/>
          <w:sz w:val="24"/>
          <w:szCs w:val="24"/>
        </w:rPr>
        <w:t xml:space="preserve"> </w:t>
      </w:r>
      <w:r w:rsidR="00844ACD">
        <w:rPr>
          <w:rFonts w:ascii="Arial" w:hAnsi="Arial" w:cs="Arial"/>
          <w:sz w:val="24"/>
          <w:szCs w:val="24"/>
        </w:rPr>
        <w:t>Kandiah Thayaparan, Ghizlane Darugaa, and Shamim Manji</w:t>
      </w:r>
      <w:r w:rsidR="004447BB">
        <w:rPr>
          <w:rFonts w:ascii="Arial" w:hAnsi="Arial" w:cs="Arial"/>
          <w:sz w:val="24"/>
          <w:szCs w:val="24"/>
        </w:rPr>
        <w:t>, Cllr Sarah Butterworth, Cllr Honey Jamie</w:t>
      </w:r>
      <w:r w:rsidR="00C90E75">
        <w:rPr>
          <w:rFonts w:ascii="Arial" w:hAnsi="Arial" w:cs="Arial"/>
          <w:sz w:val="24"/>
          <w:szCs w:val="24"/>
        </w:rPr>
        <w:t xml:space="preserve"> and Cllr Dan Anderson</w:t>
      </w:r>
      <w:r w:rsidR="004447BB">
        <w:rPr>
          <w:rFonts w:ascii="Arial" w:hAnsi="Arial" w:cs="Arial"/>
          <w:sz w:val="24"/>
          <w:szCs w:val="24"/>
        </w:rPr>
        <w:t>.</w:t>
      </w:r>
      <w:r w:rsidR="00844ACD">
        <w:rPr>
          <w:rFonts w:ascii="Arial" w:hAnsi="Arial" w:cs="Arial"/>
          <w:sz w:val="24"/>
          <w:szCs w:val="24"/>
        </w:rPr>
        <w:t xml:space="preserve"> </w:t>
      </w:r>
    </w:p>
    <w:p w14:paraId="4DBCDECC" w14:textId="77777777" w:rsidR="00C90E75" w:rsidRDefault="00C90E75" w:rsidP="00295CF3">
      <w:pPr>
        <w:rPr>
          <w:rFonts w:ascii="Arial" w:hAnsi="Arial" w:cs="Arial"/>
          <w:b/>
          <w:sz w:val="24"/>
          <w:szCs w:val="24"/>
        </w:rPr>
      </w:pPr>
    </w:p>
    <w:p w14:paraId="3580B243" w14:textId="14145740" w:rsidR="00295CF3" w:rsidRPr="006F5F32" w:rsidRDefault="00D97556" w:rsidP="00295CF3">
      <w:pPr>
        <w:rPr>
          <w:rFonts w:ascii="Arial" w:hAnsi="Arial" w:cs="Arial"/>
          <w:b/>
          <w:sz w:val="24"/>
          <w:szCs w:val="24"/>
        </w:rPr>
      </w:pPr>
      <w:r>
        <w:rPr>
          <w:rFonts w:ascii="Arial" w:hAnsi="Arial" w:cs="Arial"/>
          <w:b/>
          <w:sz w:val="24"/>
          <w:szCs w:val="24"/>
        </w:rPr>
        <w:t xml:space="preserve">Purpose </w:t>
      </w:r>
    </w:p>
    <w:p w14:paraId="539DCB11" w14:textId="02CC6FD8" w:rsidR="00844ACD" w:rsidRDefault="00844ACD" w:rsidP="00295CF3">
      <w:pPr>
        <w:rPr>
          <w:rFonts w:ascii="Arial" w:hAnsi="Arial" w:cs="Arial"/>
          <w:sz w:val="24"/>
          <w:szCs w:val="24"/>
        </w:rPr>
      </w:pPr>
      <w:r>
        <w:rPr>
          <w:rFonts w:ascii="Arial" w:hAnsi="Arial" w:cs="Arial"/>
          <w:sz w:val="24"/>
          <w:szCs w:val="24"/>
        </w:rPr>
        <w:t xml:space="preserve">The main purpose of the meeting was to agree action points for the forthcoming Open </w:t>
      </w:r>
      <w:r w:rsidR="006F5F32">
        <w:rPr>
          <w:rFonts w:ascii="Arial" w:hAnsi="Arial" w:cs="Arial"/>
          <w:sz w:val="24"/>
          <w:szCs w:val="24"/>
        </w:rPr>
        <w:t xml:space="preserve">Residents’ </w:t>
      </w:r>
      <w:r>
        <w:rPr>
          <w:rFonts w:ascii="Arial" w:hAnsi="Arial" w:cs="Arial"/>
          <w:sz w:val="24"/>
          <w:szCs w:val="24"/>
        </w:rPr>
        <w:t xml:space="preserve">meeting on </w:t>
      </w:r>
      <w:r w:rsidR="006F5F32">
        <w:rPr>
          <w:rFonts w:ascii="Arial" w:hAnsi="Arial" w:cs="Arial"/>
          <w:sz w:val="24"/>
          <w:szCs w:val="24"/>
        </w:rPr>
        <w:t xml:space="preserve">Saturday </w:t>
      </w:r>
      <w:r>
        <w:rPr>
          <w:rFonts w:ascii="Arial" w:hAnsi="Arial" w:cs="Arial"/>
          <w:sz w:val="24"/>
          <w:szCs w:val="24"/>
        </w:rPr>
        <w:t xml:space="preserve">1 December and the Christmas Fair on </w:t>
      </w:r>
      <w:r w:rsidR="006F5F32">
        <w:rPr>
          <w:rFonts w:ascii="Arial" w:hAnsi="Arial" w:cs="Arial"/>
          <w:sz w:val="24"/>
          <w:szCs w:val="24"/>
        </w:rPr>
        <w:t>Saturday 8 December.</w:t>
      </w:r>
    </w:p>
    <w:p w14:paraId="254374DB" w14:textId="77777777" w:rsidR="00295CF3" w:rsidRPr="007403CB" w:rsidRDefault="00295CF3" w:rsidP="00295CF3">
      <w:pPr>
        <w:rPr>
          <w:rFonts w:ascii="Arial" w:hAnsi="Arial" w:cs="Arial"/>
          <w:sz w:val="24"/>
          <w:szCs w:val="24"/>
        </w:rPr>
      </w:pPr>
      <w:r>
        <w:rPr>
          <w:rFonts w:ascii="Arial" w:hAnsi="Arial" w:cs="Arial"/>
          <w:b/>
          <w:sz w:val="24"/>
          <w:szCs w:val="24"/>
        </w:rPr>
        <w:t>Declarations</w:t>
      </w:r>
      <w:r>
        <w:rPr>
          <w:rFonts w:ascii="Arial" w:hAnsi="Arial" w:cs="Arial"/>
          <w:sz w:val="24"/>
          <w:szCs w:val="24"/>
        </w:rPr>
        <w:t>: No new declarations.</w:t>
      </w:r>
    </w:p>
    <w:p w14:paraId="63F9B18F" w14:textId="061AFFF3" w:rsidR="00161254" w:rsidRPr="00867D65" w:rsidRDefault="00867D65" w:rsidP="00867D65">
      <w:pPr>
        <w:spacing w:after="0"/>
        <w:rPr>
          <w:rFonts w:ascii="Arial" w:hAnsi="Arial" w:cs="Arial"/>
          <w:sz w:val="24"/>
          <w:szCs w:val="24"/>
        </w:rPr>
      </w:pPr>
      <w:r w:rsidRPr="00867D65">
        <w:rPr>
          <w:rFonts w:ascii="Arial" w:hAnsi="Arial" w:cs="Arial"/>
          <w:b/>
          <w:sz w:val="24"/>
          <w:szCs w:val="24"/>
        </w:rPr>
        <w:t>1</w:t>
      </w:r>
      <w:r>
        <w:rPr>
          <w:rFonts w:ascii="Arial" w:hAnsi="Arial" w:cs="Arial"/>
          <w:sz w:val="24"/>
          <w:szCs w:val="24"/>
        </w:rPr>
        <w:t>.</w:t>
      </w:r>
      <w:r>
        <w:rPr>
          <w:rFonts w:ascii="Arial" w:hAnsi="Arial" w:cs="Arial"/>
          <w:sz w:val="24"/>
          <w:szCs w:val="24"/>
        </w:rPr>
        <w:tab/>
      </w:r>
      <w:r w:rsidR="00295CF3" w:rsidRPr="00867D65">
        <w:rPr>
          <w:rFonts w:ascii="Arial" w:hAnsi="Arial" w:cs="Arial"/>
          <w:sz w:val="24"/>
          <w:szCs w:val="24"/>
        </w:rPr>
        <w:t xml:space="preserve">Notes of </w:t>
      </w:r>
      <w:r>
        <w:rPr>
          <w:rFonts w:ascii="Arial" w:hAnsi="Arial" w:cs="Arial"/>
          <w:sz w:val="24"/>
          <w:szCs w:val="24"/>
        </w:rPr>
        <w:t xml:space="preserve">the </w:t>
      </w:r>
      <w:r w:rsidR="00295CF3" w:rsidRPr="00867D65">
        <w:rPr>
          <w:rFonts w:ascii="Arial" w:hAnsi="Arial" w:cs="Arial"/>
          <w:sz w:val="24"/>
          <w:szCs w:val="24"/>
        </w:rPr>
        <w:t xml:space="preserve">previous meeting held on </w:t>
      </w:r>
      <w:r w:rsidR="00C56C2B" w:rsidRPr="00867D65">
        <w:rPr>
          <w:rFonts w:ascii="Arial" w:hAnsi="Arial" w:cs="Arial"/>
          <w:sz w:val="24"/>
          <w:szCs w:val="24"/>
        </w:rPr>
        <w:t>1</w:t>
      </w:r>
      <w:r w:rsidRPr="00867D65">
        <w:rPr>
          <w:rFonts w:ascii="Arial" w:hAnsi="Arial" w:cs="Arial"/>
          <w:sz w:val="24"/>
          <w:szCs w:val="24"/>
        </w:rPr>
        <w:t>8</w:t>
      </w:r>
      <w:r w:rsidR="00C56C2B" w:rsidRPr="00867D65">
        <w:rPr>
          <w:rFonts w:ascii="Arial" w:hAnsi="Arial" w:cs="Arial"/>
          <w:sz w:val="24"/>
          <w:szCs w:val="24"/>
          <w:vertAlign w:val="superscript"/>
        </w:rPr>
        <w:t>th</w:t>
      </w:r>
      <w:r w:rsidR="00C56C2B" w:rsidRPr="00867D65">
        <w:rPr>
          <w:rFonts w:ascii="Arial" w:hAnsi="Arial" w:cs="Arial"/>
          <w:sz w:val="24"/>
          <w:szCs w:val="24"/>
        </w:rPr>
        <w:t xml:space="preserve"> </w:t>
      </w:r>
      <w:r w:rsidRPr="00867D65">
        <w:rPr>
          <w:rFonts w:ascii="Arial" w:hAnsi="Arial" w:cs="Arial"/>
          <w:sz w:val="24"/>
          <w:szCs w:val="24"/>
        </w:rPr>
        <w:t xml:space="preserve">October </w:t>
      </w:r>
      <w:r w:rsidR="00295CF3" w:rsidRPr="00867D65">
        <w:rPr>
          <w:rFonts w:ascii="Arial" w:hAnsi="Arial" w:cs="Arial"/>
          <w:sz w:val="24"/>
          <w:szCs w:val="24"/>
        </w:rPr>
        <w:t>were agreed.</w:t>
      </w:r>
    </w:p>
    <w:p w14:paraId="593155F2" w14:textId="77777777" w:rsidR="00295CF3" w:rsidRDefault="00295CF3" w:rsidP="00295CF3">
      <w:pPr>
        <w:pStyle w:val="ListParagraph"/>
        <w:spacing w:after="0"/>
        <w:contextualSpacing w:val="0"/>
        <w:rPr>
          <w:rFonts w:ascii="Arial" w:hAnsi="Arial" w:cs="Arial"/>
          <w:b/>
          <w:sz w:val="24"/>
          <w:szCs w:val="24"/>
        </w:rPr>
      </w:pPr>
    </w:p>
    <w:p w14:paraId="32D497B0" w14:textId="47554C25" w:rsidR="00295CF3" w:rsidRDefault="00867D65" w:rsidP="00295CF3">
      <w:pPr>
        <w:spacing w:after="0"/>
        <w:rPr>
          <w:rFonts w:ascii="Arial" w:hAnsi="Arial" w:cs="Arial"/>
          <w:b/>
          <w:sz w:val="24"/>
          <w:szCs w:val="24"/>
        </w:rPr>
      </w:pPr>
      <w:r>
        <w:rPr>
          <w:rFonts w:ascii="Arial" w:hAnsi="Arial" w:cs="Arial"/>
          <w:b/>
          <w:sz w:val="24"/>
          <w:szCs w:val="24"/>
        </w:rPr>
        <w:t>2.</w:t>
      </w:r>
      <w:r>
        <w:rPr>
          <w:rFonts w:ascii="Arial" w:hAnsi="Arial" w:cs="Arial"/>
          <w:b/>
          <w:sz w:val="24"/>
          <w:szCs w:val="24"/>
        </w:rPr>
        <w:tab/>
        <w:t xml:space="preserve">Residents Open Meeting: 1 December </w:t>
      </w:r>
    </w:p>
    <w:p w14:paraId="114826E6" w14:textId="34FEC01A" w:rsidR="00867D65" w:rsidRPr="00867D65" w:rsidRDefault="00867D65" w:rsidP="00295CF3">
      <w:pPr>
        <w:spacing w:after="0"/>
        <w:rPr>
          <w:rFonts w:ascii="Arial" w:hAnsi="Arial" w:cs="Arial"/>
          <w:sz w:val="24"/>
          <w:szCs w:val="24"/>
        </w:rPr>
      </w:pPr>
      <w:r w:rsidRPr="00867D65">
        <w:rPr>
          <w:rFonts w:ascii="Arial" w:hAnsi="Arial" w:cs="Arial"/>
          <w:sz w:val="24"/>
          <w:szCs w:val="24"/>
        </w:rPr>
        <w:t xml:space="preserve">The following points were discussed and agreed: </w:t>
      </w:r>
    </w:p>
    <w:p w14:paraId="3408AF42" w14:textId="77777777" w:rsidR="00867D65" w:rsidRPr="00867D65" w:rsidRDefault="00867D65" w:rsidP="00C56C2B">
      <w:pPr>
        <w:pStyle w:val="ListParagraph"/>
        <w:numPr>
          <w:ilvl w:val="1"/>
          <w:numId w:val="1"/>
        </w:numPr>
        <w:spacing w:after="0"/>
        <w:contextualSpacing w:val="0"/>
        <w:rPr>
          <w:rFonts w:ascii="Arial" w:hAnsi="Arial" w:cs="Arial"/>
          <w:b/>
          <w:sz w:val="24"/>
          <w:szCs w:val="24"/>
        </w:rPr>
      </w:pPr>
      <w:r>
        <w:rPr>
          <w:rFonts w:ascii="Arial" w:hAnsi="Arial" w:cs="Arial"/>
          <w:sz w:val="24"/>
          <w:szCs w:val="24"/>
        </w:rPr>
        <w:t>Key messages: the main focus of the meeting would be to:</w:t>
      </w:r>
    </w:p>
    <w:p w14:paraId="24147B0B" w14:textId="5810AC92" w:rsidR="00867D65" w:rsidRDefault="00867D65" w:rsidP="00867D65">
      <w:pPr>
        <w:pStyle w:val="ListParagraph"/>
        <w:numPr>
          <w:ilvl w:val="2"/>
          <w:numId w:val="1"/>
        </w:numPr>
        <w:spacing w:after="0"/>
        <w:contextualSpacing w:val="0"/>
        <w:rPr>
          <w:rFonts w:ascii="Arial" w:hAnsi="Arial" w:cs="Arial"/>
          <w:sz w:val="24"/>
          <w:szCs w:val="24"/>
        </w:rPr>
      </w:pPr>
      <w:r w:rsidRPr="00867D65">
        <w:rPr>
          <w:rFonts w:ascii="Arial" w:hAnsi="Arial" w:cs="Arial"/>
          <w:sz w:val="24"/>
          <w:szCs w:val="24"/>
        </w:rPr>
        <w:t>Provide an update to all those living on the e</w:t>
      </w:r>
      <w:r w:rsidR="00C90E75">
        <w:rPr>
          <w:rFonts w:ascii="Arial" w:hAnsi="Arial" w:cs="Arial"/>
          <w:sz w:val="24"/>
          <w:szCs w:val="24"/>
        </w:rPr>
        <w:t xml:space="preserve">state about the work of </w:t>
      </w:r>
      <w:r w:rsidRPr="00867D65">
        <w:rPr>
          <w:rFonts w:ascii="Arial" w:hAnsi="Arial" w:cs="Arial"/>
          <w:sz w:val="24"/>
          <w:szCs w:val="24"/>
        </w:rPr>
        <w:t>SG’s involvement</w:t>
      </w:r>
      <w:r w:rsidR="00C90E75">
        <w:rPr>
          <w:rFonts w:ascii="Arial" w:hAnsi="Arial" w:cs="Arial"/>
          <w:sz w:val="24"/>
          <w:szCs w:val="24"/>
        </w:rPr>
        <w:t xml:space="preserve"> in the regeneration proposals</w:t>
      </w:r>
    </w:p>
    <w:p w14:paraId="22B24A85" w14:textId="1C0A184C" w:rsidR="00867D65" w:rsidRDefault="00867D65" w:rsidP="00867D65">
      <w:pPr>
        <w:pStyle w:val="ListParagraph"/>
        <w:numPr>
          <w:ilvl w:val="2"/>
          <w:numId w:val="1"/>
        </w:numPr>
        <w:spacing w:after="0"/>
        <w:contextualSpacing w:val="0"/>
        <w:rPr>
          <w:rFonts w:ascii="Arial" w:hAnsi="Arial" w:cs="Arial"/>
          <w:sz w:val="24"/>
          <w:szCs w:val="24"/>
        </w:rPr>
      </w:pPr>
      <w:r>
        <w:rPr>
          <w:rFonts w:ascii="Arial" w:hAnsi="Arial" w:cs="Arial"/>
          <w:sz w:val="24"/>
          <w:szCs w:val="24"/>
        </w:rPr>
        <w:t>Make known the timetable for future SG meetings</w:t>
      </w:r>
    </w:p>
    <w:p w14:paraId="4A52CA11" w14:textId="3D587623" w:rsidR="00867D65" w:rsidRPr="00867D65" w:rsidRDefault="00867D65" w:rsidP="00867D65">
      <w:pPr>
        <w:pStyle w:val="ListParagraph"/>
        <w:numPr>
          <w:ilvl w:val="2"/>
          <w:numId w:val="1"/>
        </w:numPr>
        <w:spacing w:after="0"/>
        <w:contextualSpacing w:val="0"/>
        <w:rPr>
          <w:rFonts w:ascii="Arial" w:hAnsi="Arial" w:cs="Arial"/>
          <w:sz w:val="24"/>
          <w:szCs w:val="24"/>
        </w:rPr>
      </w:pPr>
      <w:r>
        <w:rPr>
          <w:rFonts w:ascii="Arial" w:hAnsi="Arial" w:cs="Arial"/>
          <w:sz w:val="24"/>
          <w:szCs w:val="24"/>
        </w:rPr>
        <w:t>Publicise and encourage attendance at the Grange Farm Christmas Fair</w:t>
      </w:r>
    </w:p>
    <w:p w14:paraId="025796EA" w14:textId="77777777" w:rsidR="00867D65" w:rsidRPr="00867D65" w:rsidRDefault="00867D65" w:rsidP="00C56C2B">
      <w:pPr>
        <w:pStyle w:val="ListParagraph"/>
        <w:numPr>
          <w:ilvl w:val="1"/>
          <w:numId w:val="1"/>
        </w:numPr>
        <w:spacing w:after="0"/>
        <w:contextualSpacing w:val="0"/>
        <w:rPr>
          <w:rFonts w:ascii="Arial" w:hAnsi="Arial" w:cs="Arial"/>
          <w:b/>
          <w:sz w:val="24"/>
          <w:szCs w:val="24"/>
        </w:rPr>
      </w:pPr>
      <w:r>
        <w:rPr>
          <w:rFonts w:ascii="Arial" w:hAnsi="Arial" w:cs="Arial"/>
          <w:sz w:val="24"/>
          <w:szCs w:val="24"/>
        </w:rPr>
        <w:t>Key questions to be put to those attending would be:</w:t>
      </w:r>
    </w:p>
    <w:p w14:paraId="7C50E983" w14:textId="42744C1B" w:rsidR="00867D65" w:rsidRPr="004447BB" w:rsidRDefault="00867D65" w:rsidP="00867D65">
      <w:pPr>
        <w:pStyle w:val="ListParagraph"/>
        <w:numPr>
          <w:ilvl w:val="2"/>
          <w:numId w:val="1"/>
        </w:numPr>
        <w:spacing w:after="0"/>
        <w:contextualSpacing w:val="0"/>
        <w:rPr>
          <w:rFonts w:ascii="Arial" w:hAnsi="Arial" w:cs="Arial"/>
          <w:sz w:val="24"/>
          <w:szCs w:val="24"/>
        </w:rPr>
      </w:pPr>
      <w:r w:rsidRPr="004447BB">
        <w:rPr>
          <w:rFonts w:ascii="Arial" w:hAnsi="Arial" w:cs="Arial"/>
          <w:sz w:val="24"/>
          <w:szCs w:val="24"/>
        </w:rPr>
        <w:t>Do you want to form a TRA?</w:t>
      </w:r>
    </w:p>
    <w:p w14:paraId="02988134" w14:textId="35DDF5CD" w:rsidR="00867D65" w:rsidRPr="004447BB" w:rsidRDefault="00867D65" w:rsidP="00867D65">
      <w:pPr>
        <w:pStyle w:val="ListParagraph"/>
        <w:numPr>
          <w:ilvl w:val="2"/>
          <w:numId w:val="1"/>
        </w:numPr>
        <w:spacing w:after="0"/>
        <w:contextualSpacing w:val="0"/>
        <w:rPr>
          <w:rFonts w:ascii="Arial" w:hAnsi="Arial" w:cs="Arial"/>
          <w:sz w:val="24"/>
          <w:szCs w:val="24"/>
        </w:rPr>
      </w:pPr>
      <w:r w:rsidRPr="004447BB">
        <w:rPr>
          <w:rFonts w:ascii="Arial" w:hAnsi="Arial" w:cs="Arial"/>
          <w:sz w:val="24"/>
          <w:szCs w:val="24"/>
        </w:rPr>
        <w:t>Do you want to attend meetings (of TRA and SG)</w:t>
      </w:r>
    </w:p>
    <w:p w14:paraId="1F2B9BDB" w14:textId="6955468F" w:rsidR="00867D65" w:rsidRPr="004447BB" w:rsidRDefault="00867D65" w:rsidP="00867D65">
      <w:pPr>
        <w:pStyle w:val="ListParagraph"/>
        <w:numPr>
          <w:ilvl w:val="2"/>
          <w:numId w:val="1"/>
        </w:numPr>
        <w:spacing w:after="0"/>
        <w:contextualSpacing w:val="0"/>
        <w:rPr>
          <w:rFonts w:ascii="Arial" w:hAnsi="Arial" w:cs="Arial"/>
          <w:sz w:val="24"/>
          <w:szCs w:val="24"/>
        </w:rPr>
      </w:pPr>
      <w:r w:rsidRPr="004447BB">
        <w:rPr>
          <w:rFonts w:ascii="Arial" w:hAnsi="Arial" w:cs="Arial"/>
          <w:sz w:val="24"/>
          <w:szCs w:val="24"/>
        </w:rPr>
        <w:t>Wh</w:t>
      </w:r>
      <w:r w:rsidR="00C90E75">
        <w:rPr>
          <w:rFonts w:ascii="Arial" w:hAnsi="Arial" w:cs="Arial"/>
          <w:sz w:val="24"/>
          <w:szCs w:val="24"/>
        </w:rPr>
        <w:t>at is your No 1 priority for</w:t>
      </w:r>
      <w:r w:rsidRPr="004447BB">
        <w:rPr>
          <w:rFonts w:ascii="Arial" w:hAnsi="Arial" w:cs="Arial"/>
          <w:sz w:val="24"/>
          <w:szCs w:val="24"/>
        </w:rPr>
        <w:t xml:space="preserve"> the estate?</w:t>
      </w:r>
    </w:p>
    <w:p w14:paraId="0436D543" w14:textId="2ABEEA7F" w:rsidR="00ED3901" w:rsidRPr="00ED3901" w:rsidRDefault="00ED3901" w:rsidP="00867D65">
      <w:pPr>
        <w:spacing w:after="0"/>
        <w:rPr>
          <w:rFonts w:ascii="Arial" w:hAnsi="Arial" w:cs="Arial"/>
          <w:sz w:val="24"/>
          <w:szCs w:val="24"/>
        </w:rPr>
      </w:pPr>
      <w:r w:rsidRPr="00ED3901">
        <w:rPr>
          <w:rFonts w:ascii="Arial" w:hAnsi="Arial" w:cs="Arial"/>
          <w:sz w:val="24"/>
          <w:szCs w:val="24"/>
        </w:rPr>
        <w:t xml:space="preserve">These questions would be included in a survey questionnaire that would be </w:t>
      </w:r>
      <w:r>
        <w:rPr>
          <w:rFonts w:ascii="Arial" w:hAnsi="Arial" w:cs="Arial"/>
          <w:sz w:val="24"/>
          <w:szCs w:val="24"/>
        </w:rPr>
        <w:t xml:space="preserve">administered </w:t>
      </w:r>
      <w:r w:rsidRPr="00ED3901">
        <w:rPr>
          <w:rFonts w:ascii="Arial" w:hAnsi="Arial" w:cs="Arial"/>
          <w:sz w:val="24"/>
          <w:szCs w:val="24"/>
        </w:rPr>
        <w:t>by Zainab and her helpers on the day</w:t>
      </w:r>
      <w:r>
        <w:rPr>
          <w:rFonts w:ascii="Arial" w:hAnsi="Arial" w:cs="Arial"/>
          <w:sz w:val="24"/>
          <w:szCs w:val="24"/>
        </w:rPr>
        <w:t>.</w:t>
      </w:r>
      <w:r w:rsidRPr="00ED3901">
        <w:rPr>
          <w:rFonts w:ascii="Arial" w:hAnsi="Arial" w:cs="Arial"/>
          <w:sz w:val="24"/>
          <w:szCs w:val="24"/>
        </w:rPr>
        <w:t xml:space="preserve"> </w:t>
      </w:r>
    </w:p>
    <w:p w14:paraId="082CC534" w14:textId="77777777" w:rsidR="00ED3901" w:rsidRDefault="00ED3901" w:rsidP="00867D65">
      <w:pPr>
        <w:spacing w:after="0"/>
        <w:rPr>
          <w:rFonts w:ascii="Arial" w:hAnsi="Arial" w:cs="Arial"/>
          <w:b/>
          <w:sz w:val="24"/>
          <w:szCs w:val="24"/>
        </w:rPr>
      </w:pPr>
    </w:p>
    <w:p w14:paraId="3C226FF5" w14:textId="5BDD6A6A" w:rsidR="00867D65" w:rsidRDefault="004447BB" w:rsidP="00867D65">
      <w:pPr>
        <w:spacing w:after="0"/>
        <w:rPr>
          <w:rFonts w:ascii="Arial" w:hAnsi="Arial" w:cs="Arial"/>
          <w:sz w:val="24"/>
          <w:szCs w:val="24"/>
        </w:rPr>
      </w:pPr>
      <w:r w:rsidRPr="004447BB">
        <w:rPr>
          <w:rFonts w:ascii="Arial" w:hAnsi="Arial" w:cs="Arial"/>
          <w:b/>
          <w:sz w:val="24"/>
          <w:szCs w:val="24"/>
        </w:rPr>
        <w:t>Presentation</w:t>
      </w:r>
      <w:r>
        <w:rPr>
          <w:rFonts w:ascii="Arial" w:hAnsi="Arial" w:cs="Arial"/>
          <w:sz w:val="24"/>
          <w:szCs w:val="24"/>
        </w:rPr>
        <w:t xml:space="preserve">:  </w:t>
      </w:r>
      <w:r w:rsidR="008E48B5">
        <w:rPr>
          <w:rFonts w:ascii="Arial" w:hAnsi="Arial" w:cs="Arial"/>
          <w:sz w:val="24"/>
          <w:szCs w:val="24"/>
        </w:rPr>
        <w:t>I</w:t>
      </w:r>
      <w:r>
        <w:rPr>
          <w:rFonts w:ascii="Arial" w:hAnsi="Arial" w:cs="Arial"/>
          <w:sz w:val="24"/>
          <w:szCs w:val="24"/>
        </w:rPr>
        <w:t>t was agreed that Bill Beardon would lead the presentation using slides that Raj would prepare in advance with Alison Coudray in support.</w:t>
      </w:r>
    </w:p>
    <w:p w14:paraId="5AB8E3EB" w14:textId="77777777" w:rsidR="004447BB" w:rsidRDefault="004447BB" w:rsidP="00867D65">
      <w:pPr>
        <w:spacing w:after="0"/>
        <w:rPr>
          <w:rFonts w:ascii="Arial" w:hAnsi="Arial" w:cs="Arial"/>
          <w:sz w:val="24"/>
          <w:szCs w:val="24"/>
        </w:rPr>
      </w:pPr>
    </w:p>
    <w:p w14:paraId="7BDC7279" w14:textId="676F6D46" w:rsidR="00867D65" w:rsidRDefault="004447BB" w:rsidP="00867D65">
      <w:pPr>
        <w:spacing w:after="0"/>
        <w:rPr>
          <w:rFonts w:ascii="Arial" w:hAnsi="Arial" w:cs="Arial"/>
          <w:sz w:val="24"/>
          <w:szCs w:val="24"/>
        </w:rPr>
      </w:pPr>
      <w:r>
        <w:rPr>
          <w:rFonts w:ascii="Arial" w:hAnsi="Arial" w:cs="Arial"/>
          <w:sz w:val="24"/>
          <w:szCs w:val="24"/>
        </w:rPr>
        <w:t>3.</w:t>
      </w:r>
      <w:r>
        <w:rPr>
          <w:rFonts w:ascii="Arial" w:hAnsi="Arial" w:cs="Arial"/>
          <w:sz w:val="24"/>
          <w:szCs w:val="24"/>
        </w:rPr>
        <w:tab/>
      </w:r>
      <w:r w:rsidR="00867D65" w:rsidRPr="00867D65">
        <w:rPr>
          <w:rFonts w:ascii="Arial" w:hAnsi="Arial" w:cs="Arial"/>
          <w:sz w:val="24"/>
          <w:szCs w:val="24"/>
        </w:rPr>
        <w:t>In terms of practical organisation</w:t>
      </w:r>
      <w:r>
        <w:rPr>
          <w:rFonts w:ascii="Arial" w:hAnsi="Arial" w:cs="Arial"/>
          <w:sz w:val="24"/>
          <w:szCs w:val="24"/>
        </w:rPr>
        <w:t>al</w:t>
      </w:r>
      <w:r w:rsidR="00867D65" w:rsidRPr="00867D65">
        <w:rPr>
          <w:rFonts w:ascii="Arial" w:hAnsi="Arial" w:cs="Arial"/>
          <w:sz w:val="24"/>
          <w:szCs w:val="24"/>
        </w:rPr>
        <w:t xml:space="preserve"> issues </w:t>
      </w:r>
      <w:r w:rsidR="00867D65">
        <w:rPr>
          <w:rFonts w:ascii="Arial" w:hAnsi="Arial" w:cs="Arial"/>
          <w:sz w:val="24"/>
          <w:szCs w:val="24"/>
        </w:rPr>
        <w:t>the following points and roles were agreed:</w:t>
      </w:r>
    </w:p>
    <w:p w14:paraId="034470D1" w14:textId="1BCD3EB7" w:rsidR="00C90E75" w:rsidRPr="00C90E75" w:rsidRDefault="004447BB" w:rsidP="00C56C2B">
      <w:pPr>
        <w:pStyle w:val="ListParagraph"/>
        <w:numPr>
          <w:ilvl w:val="1"/>
          <w:numId w:val="1"/>
        </w:numPr>
        <w:spacing w:after="0"/>
        <w:contextualSpacing w:val="0"/>
        <w:rPr>
          <w:rFonts w:ascii="Arial" w:hAnsi="Arial" w:cs="Arial"/>
          <w:b/>
          <w:sz w:val="24"/>
          <w:szCs w:val="24"/>
        </w:rPr>
      </w:pPr>
      <w:r>
        <w:rPr>
          <w:rFonts w:ascii="Arial" w:hAnsi="Arial" w:cs="Arial"/>
          <w:sz w:val="24"/>
          <w:szCs w:val="24"/>
        </w:rPr>
        <w:lastRenderedPageBreak/>
        <w:t>Refreshments would be provided on the day s</w:t>
      </w:r>
      <w:r w:rsidR="0085711C">
        <w:rPr>
          <w:rFonts w:ascii="Arial" w:hAnsi="Arial" w:cs="Arial"/>
          <w:sz w:val="24"/>
          <w:szCs w:val="24"/>
        </w:rPr>
        <w:t>uch as tea, coffee, milk, water and</w:t>
      </w:r>
      <w:r>
        <w:rPr>
          <w:rFonts w:ascii="Arial" w:hAnsi="Arial" w:cs="Arial"/>
          <w:sz w:val="24"/>
          <w:szCs w:val="24"/>
        </w:rPr>
        <w:t xml:space="preserve"> soft drinks</w:t>
      </w:r>
      <w:r w:rsidR="00C90E75">
        <w:rPr>
          <w:rFonts w:ascii="Arial" w:hAnsi="Arial" w:cs="Arial"/>
          <w:sz w:val="24"/>
          <w:szCs w:val="24"/>
        </w:rPr>
        <w:t>.</w:t>
      </w:r>
    </w:p>
    <w:p w14:paraId="4FA189BE" w14:textId="73A8B267" w:rsidR="004447BB" w:rsidRPr="004447BB" w:rsidRDefault="00C90E75" w:rsidP="00C56C2B">
      <w:pPr>
        <w:pStyle w:val="ListParagraph"/>
        <w:numPr>
          <w:ilvl w:val="1"/>
          <w:numId w:val="1"/>
        </w:numPr>
        <w:spacing w:after="0"/>
        <w:contextualSpacing w:val="0"/>
        <w:rPr>
          <w:rFonts w:ascii="Arial" w:hAnsi="Arial" w:cs="Arial"/>
          <w:b/>
          <w:sz w:val="24"/>
          <w:szCs w:val="24"/>
        </w:rPr>
      </w:pPr>
      <w:r>
        <w:rPr>
          <w:rFonts w:ascii="Arial" w:hAnsi="Arial" w:cs="Arial"/>
          <w:sz w:val="24"/>
          <w:szCs w:val="24"/>
        </w:rPr>
        <w:t>British Legion have confirmed on this occasion they will provide the teas &amp; coffees</w:t>
      </w:r>
      <w:r w:rsidR="004447BB">
        <w:rPr>
          <w:rFonts w:ascii="Arial" w:hAnsi="Arial" w:cs="Arial"/>
          <w:sz w:val="24"/>
          <w:szCs w:val="24"/>
        </w:rPr>
        <w:t>.  Also biscuits and paper serviettes and plates would be provided</w:t>
      </w:r>
    </w:p>
    <w:p w14:paraId="67BD82CF" w14:textId="596938EB" w:rsidR="004447BB" w:rsidRPr="00A91DCC" w:rsidRDefault="004447BB" w:rsidP="00C56C2B">
      <w:pPr>
        <w:pStyle w:val="ListParagraph"/>
        <w:numPr>
          <w:ilvl w:val="1"/>
          <w:numId w:val="1"/>
        </w:numPr>
        <w:spacing w:after="0"/>
        <w:contextualSpacing w:val="0"/>
        <w:rPr>
          <w:rFonts w:ascii="Arial" w:hAnsi="Arial" w:cs="Arial"/>
          <w:b/>
          <w:sz w:val="24"/>
          <w:szCs w:val="24"/>
        </w:rPr>
      </w:pPr>
      <w:r>
        <w:rPr>
          <w:rFonts w:ascii="Arial" w:hAnsi="Arial" w:cs="Arial"/>
          <w:sz w:val="24"/>
          <w:szCs w:val="24"/>
        </w:rPr>
        <w:t>Varsha and Dennis agreed to do the catering and serving on the day</w:t>
      </w:r>
    </w:p>
    <w:p w14:paraId="34B96803" w14:textId="48065463" w:rsidR="00A91DCC" w:rsidRDefault="00ED3901" w:rsidP="00C56C2B">
      <w:pPr>
        <w:pStyle w:val="ListParagraph"/>
        <w:numPr>
          <w:ilvl w:val="1"/>
          <w:numId w:val="1"/>
        </w:numPr>
        <w:spacing w:after="0"/>
        <w:contextualSpacing w:val="0"/>
        <w:rPr>
          <w:rFonts w:ascii="Arial" w:hAnsi="Arial" w:cs="Arial"/>
          <w:sz w:val="24"/>
          <w:szCs w:val="24"/>
        </w:rPr>
      </w:pPr>
      <w:r w:rsidRPr="00ED3901">
        <w:rPr>
          <w:rFonts w:ascii="Arial" w:hAnsi="Arial" w:cs="Arial"/>
          <w:sz w:val="24"/>
          <w:szCs w:val="24"/>
        </w:rPr>
        <w:t xml:space="preserve">Paddy </w:t>
      </w:r>
      <w:r>
        <w:rPr>
          <w:rFonts w:ascii="Arial" w:hAnsi="Arial" w:cs="Arial"/>
          <w:sz w:val="24"/>
          <w:szCs w:val="24"/>
        </w:rPr>
        <w:t>Lynne would do the registering and signing in of attendees</w:t>
      </w:r>
    </w:p>
    <w:p w14:paraId="35E02A4A" w14:textId="3D73F5BE" w:rsidR="00ED3901" w:rsidRDefault="00ED3901" w:rsidP="00C56C2B">
      <w:pPr>
        <w:pStyle w:val="ListParagraph"/>
        <w:numPr>
          <w:ilvl w:val="1"/>
          <w:numId w:val="1"/>
        </w:numPr>
        <w:spacing w:after="0"/>
        <w:contextualSpacing w:val="0"/>
        <w:rPr>
          <w:rFonts w:ascii="Arial" w:hAnsi="Arial" w:cs="Arial"/>
          <w:sz w:val="24"/>
          <w:szCs w:val="24"/>
        </w:rPr>
      </w:pPr>
      <w:r>
        <w:rPr>
          <w:rFonts w:ascii="Arial" w:hAnsi="Arial" w:cs="Arial"/>
          <w:sz w:val="24"/>
          <w:szCs w:val="24"/>
        </w:rPr>
        <w:t>SG members would wear the green tea shirts as they have on previous Open Day events</w:t>
      </w:r>
    </w:p>
    <w:p w14:paraId="29D10744" w14:textId="709B938D" w:rsidR="00C90E75" w:rsidRPr="00ED3901" w:rsidRDefault="00C90E75" w:rsidP="00C56C2B">
      <w:pPr>
        <w:pStyle w:val="ListParagraph"/>
        <w:numPr>
          <w:ilvl w:val="1"/>
          <w:numId w:val="1"/>
        </w:numPr>
        <w:spacing w:after="0"/>
        <w:contextualSpacing w:val="0"/>
        <w:rPr>
          <w:rFonts w:ascii="Arial" w:hAnsi="Arial" w:cs="Arial"/>
          <w:sz w:val="24"/>
          <w:szCs w:val="24"/>
        </w:rPr>
      </w:pPr>
      <w:r>
        <w:rPr>
          <w:rFonts w:ascii="Arial" w:hAnsi="Arial" w:cs="Arial"/>
          <w:sz w:val="24"/>
          <w:szCs w:val="24"/>
        </w:rPr>
        <w:t>Dan Greenwood (intern) will film the event.</w:t>
      </w:r>
    </w:p>
    <w:p w14:paraId="5625BC5F" w14:textId="0A36978F" w:rsidR="00C56C2B" w:rsidRPr="00A91DCC" w:rsidRDefault="00C56C2B" w:rsidP="0092300A">
      <w:pPr>
        <w:spacing w:after="0"/>
        <w:rPr>
          <w:rFonts w:ascii="Arial" w:hAnsi="Arial" w:cs="Arial"/>
          <w:sz w:val="24"/>
          <w:szCs w:val="24"/>
        </w:rPr>
      </w:pPr>
    </w:p>
    <w:p w14:paraId="6B61050A" w14:textId="7FC097F2" w:rsidR="00A91DCC" w:rsidRPr="008E48B5" w:rsidRDefault="008E48B5" w:rsidP="0092300A">
      <w:pPr>
        <w:spacing w:after="0"/>
        <w:rPr>
          <w:rFonts w:ascii="Arial" w:hAnsi="Arial" w:cs="Arial"/>
          <w:b/>
          <w:sz w:val="24"/>
          <w:szCs w:val="24"/>
        </w:rPr>
      </w:pPr>
      <w:r w:rsidRPr="009A626C">
        <w:rPr>
          <w:rFonts w:ascii="Arial" w:hAnsi="Arial" w:cs="Arial"/>
          <w:sz w:val="24"/>
          <w:szCs w:val="24"/>
        </w:rPr>
        <w:t>4.</w:t>
      </w:r>
      <w:r w:rsidRPr="008E48B5">
        <w:rPr>
          <w:rFonts w:ascii="Arial" w:hAnsi="Arial" w:cs="Arial"/>
          <w:b/>
          <w:sz w:val="24"/>
          <w:szCs w:val="24"/>
        </w:rPr>
        <w:tab/>
        <w:t>Action Points</w:t>
      </w:r>
    </w:p>
    <w:p w14:paraId="1A9222F1" w14:textId="56DF4C00" w:rsidR="008E48B5" w:rsidRDefault="008E48B5" w:rsidP="008E48B5">
      <w:pPr>
        <w:pStyle w:val="ListParagraph"/>
        <w:numPr>
          <w:ilvl w:val="0"/>
          <w:numId w:val="7"/>
        </w:numPr>
        <w:spacing w:after="0"/>
        <w:rPr>
          <w:rFonts w:ascii="Arial" w:hAnsi="Arial" w:cs="Arial"/>
          <w:sz w:val="24"/>
          <w:szCs w:val="24"/>
        </w:rPr>
      </w:pPr>
      <w:r>
        <w:rPr>
          <w:rFonts w:ascii="Arial" w:hAnsi="Arial" w:cs="Arial"/>
          <w:sz w:val="24"/>
          <w:szCs w:val="24"/>
        </w:rPr>
        <w:t>The posters circulated at the meeting would be displayed in each block and notice boards on the estate and in the nearby Waitrose store (including the mini Waitrose in the petrol station)</w:t>
      </w:r>
    </w:p>
    <w:p w14:paraId="4F738367" w14:textId="2A33E03D" w:rsidR="008E48B5" w:rsidRPr="00C90E75" w:rsidRDefault="008E48B5" w:rsidP="008E48B5">
      <w:pPr>
        <w:pStyle w:val="ListParagraph"/>
        <w:numPr>
          <w:ilvl w:val="0"/>
          <w:numId w:val="7"/>
        </w:numPr>
        <w:spacing w:after="0"/>
        <w:rPr>
          <w:rFonts w:ascii="Arial" w:hAnsi="Arial" w:cs="Arial"/>
          <w:b/>
          <w:sz w:val="24"/>
          <w:szCs w:val="24"/>
        </w:rPr>
      </w:pPr>
      <w:r>
        <w:rPr>
          <w:rFonts w:ascii="Arial" w:hAnsi="Arial" w:cs="Arial"/>
          <w:sz w:val="24"/>
          <w:szCs w:val="24"/>
        </w:rPr>
        <w:t>SG members would do door knocking across</w:t>
      </w:r>
      <w:r w:rsidR="00C90E75">
        <w:rPr>
          <w:rFonts w:ascii="Arial" w:hAnsi="Arial" w:cs="Arial"/>
          <w:sz w:val="24"/>
          <w:szCs w:val="24"/>
        </w:rPr>
        <w:t xml:space="preserve"> the whole estate on </w:t>
      </w:r>
      <w:r w:rsidRPr="00C90E75">
        <w:rPr>
          <w:rFonts w:ascii="Arial" w:hAnsi="Arial" w:cs="Arial"/>
          <w:b/>
          <w:sz w:val="24"/>
          <w:szCs w:val="24"/>
        </w:rPr>
        <w:t>Sunday 25 November</w:t>
      </w:r>
      <w:r w:rsidR="00C90E75" w:rsidRPr="00C90E75">
        <w:rPr>
          <w:rFonts w:ascii="Arial" w:hAnsi="Arial" w:cs="Arial"/>
          <w:b/>
          <w:sz w:val="24"/>
          <w:szCs w:val="24"/>
        </w:rPr>
        <w:t xml:space="preserve"> 11.00</w:t>
      </w:r>
      <w:r w:rsidR="00C90E75">
        <w:rPr>
          <w:rFonts w:ascii="Arial" w:hAnsi="Arial" w:cs="Arial"/>
          <w:b/>
          <w:sz w:val="24"/>
          <w:szCs w:val="24"/>
        </w:rPr>
        <w:t xml:space="preserve"> </w:t>
      </w:r>
      <w:r w:rsidR="00C90E75">
        <w:rPr>
          <w:rFonts w:ascii="Arial" w:hAnsi="Arial" w:cs="Arial"/>
          <w:sz w:val="24"/>
          <w:szCs w:val="24"/>
        </w:rPr>
        <w:t>(in pairs)</w:t>
      </w:r>
    </w:p>
    <w:p w14:paraId="325D96B4" w14:textId="5FCF4F77" w:rsidR="008E48B5" w:rsidRDefault="008E48B5" w:rsidP="008E48B5">
      <w:pPr>
        <w:pStyle w:val="ListParagraph"/>
        <w:numPr>
          <w:ilvl w:val="0"/>
          <w:numId w:val="7"/>
        </w:numPr>
        <w:spacing w:after="0"/>
        <w:rPr>
          <w:rFonts w:ascii="Arial" w:hAnsi="Arial" w:cs="Arial"/>
          <w:sz w:val="24"/>
          <w:szCs w:val="24"/>
        </w:rPr>
      </w:pPr>
      <w:r>
        <w:rPr>
          <w:rFonts w:ascii="Arial" w:hAnsi="Arial" w:cs="Arial"/>
          <w:sz w:val="24"/>
          <w:szCs w:val="24"/>
        </w:rPr>
        <w:t xml:space="preserve">As there is an </w:t>
      </w:r>
      <w:bookmarkStart w:id="0" w:name="_GoBack"/>
      <w:r w:rsidRPr="00AA261D">
        <w:rPr>
          <w:rFonts w:ascii="Arial" w:hAnsi="Arial" w:cs="Arial"/>
          <w:b/>
          <w:sz w:val="24"/>
          <w:szCs w:val="24"/>
        </w:rPr>
        <w:t>Estate W</w:t>
      </w:r>
      <w:r w:rsidR="00AA261D" w:rsidRPr="00AA261D">
        <w:rPr>
          <w:rFonts w:ascii="Arial" w:hAnsi="Arial" w:cs="Arial"/>
          <w:b/>
          <w:sz w:val="24"/>
          <w:szCs w:val="24"/>
        </w:rPr>
        <w:t>alkabout planned for Thursday 15th</w:t>
      </w:r>
      <w:r w:rsidRPr="00AA261D">
        <w:rPr>
          <w:rFonts w:ascii="Arial" w:hAnsi="Arial" w:cs="Arial"/>
          <w:b/>
          <w:sz w:val="24"/>
          <w:szCs w:val="24"/>
        </w:rPr>
        <w:t xml:space="preserve"> November</w:t>
      </w:r>
      <w:r>
        <w:rPr>
          <w:rFonts w:ascii="Arial" w:hAnsi="Arial" w:cs="Arial"/>
          <w:sz w:val="24"/>
          <w:szCs w:val="24"/>
        </w:rPr>
        <w:t xml:space="preserve"> </w:t>
      </w:r>
      <w:bookmarkEnd w:id="0"/>
      <w:r>
        <w:rPr>
          <w:rFonts w:ascii="Arial" w:hAnsi="Arial" w:cs="Arial"/>
          <w:sz w:val="24"/>
          <w:szCs w:val="24"/>
        </w:rPr>
        <w:t>some door knocking would take place that day as well</w:t>
      </w:r>
    </w:p>
    <w:p w14:paraId="41651420" w14:textId="0B057966" w:rsidR="008E48B5" w:rsidRPr="008E48B5" w:rsidRDefault="008E48B5" w:rsidP="008E48B5">
      <w:pPr>
        <w:pStyle w:val="ListParagraph"/>
        <w:numPr>
          <w:ilvl w:val="0"/>
          <w:numId w:val="7"/>
        </w:numPr>
        <w:spacing w:after="0"/>
        <w:rPr>
          <w:rFonts w:ascii="Arial" w:hAnsi="Arial" w:cs="Arial"/>
          <w:sz w:val="24"/>
          <w:szCs w:val="24"/>
        </w:rPr>
      </w:pPr>
      <w:r>
        <w:rPr>
          <w:rFonts w:ascii="Arial" w:hAnsi="Arial" w:cs="Arial"/>
          <w:sz w:val="24"/>
          <w:szCs w:val="24"/>
        </w:rPr>
        <w:t>The 3 local ward councillors would be invited to attend the Residents’ Open meeting</w:t>
      </w:r>
      <w:r w:rsidR="00D62163">
        <w:rPr>
          <w:rFonts w:ascii="Arial" w:hAnsi="Arial" w:cs="Arial"/>
          <w:sz w:val="24"/>
          <w:szCs w:val="24"/>
        </w:rPr>
        <w:t>.</w:t>
      </w:r>
    </w:p>
    <w:p w14:paraId="58F6F998" w14:textId="06999A11" w:rsidR="008E48B5" w:rsidRDefault="008E48B5" w:rsidP="0092300A">
      <w:pPr>
        <w:spacing w:after="0"/>
        <w:rPr>
          <w:rFonts w:ascii="Arial" w:hAnsi="Arial" w:cs="Arial"/>
          <w:sz w:val="24"/>
          <w:szCs w:val="24"/>
        </w:rPr>
      </w:pPr>
    </w:p>
    <w:p w14:paraId="3AAB8245" w14:textId="2077A77D" w:rsidR="005503E1" w:rsidRDefault="005503E1" w:rsidP="0092300A">
      <w:pPr>
        <w:spacing w:after="0"/>
        <w:rPr>
          <w:rFonts w:ascii="Arial" w:hAnsi="Arial" w:cs="Arial"/>
          <w:sz w:val="24"/>
          <w:szCs w:val="24"/>
        </w:rPr>
      </w:pPr>
      <w:r w:rsidRPr="009A626C">
        <w:rPr>
          <w:rFonts w:ascii="Arial" w:hAnsi="Arial" w:cs="Arial"/>
          <w:sz w:val="24"/>
          <w:szCs w:val="24"/>
        </w:rPr>
        <w:t>5.</w:t>
      </w:r>
      <w:r w:rsidRPr="0041351D">
        <w:rPr>
          <w:rFonts w:ascii="Arial" w:hAnsi="Arial" w:cs="Arial"/>
          <w:b/>
          <w:sz w:val="24"/>
          <w:szCs w:val="24"/>
        </w:rPr>
        <w:tab/>
        <w:t>Christmas Fair</w:t>
      </w:r>
      <w:r w:rsidR="00D97556">
        <w:rPr>
          <w:rFonts w:ascii="Arial" w:hAnsi="Arial" w:cs="Arial"/>
          <w:b/>
          <w:sz w:val="24"/>
          <w:szCs w:val="24"/>
        </w:rPr>
        <w:t xml:space="preserve"> </w:t>
      </w:r>
      <w:r w:rsidR="0041351D" w:rsidRPr="00D97556">
        <w:rPr>
          <w:rFonts w:ascii="Arial" w:hAnsi="Arial" w:cs="Arial"/>
          <w:b/>
          <w:sz w:val="24"/>
          <w:szCs w:val="24"/>
        </w:rPr>
        <w:t>8 December</w:t>
      </w:r>
    </w:p>
    <w:p w14:paraId="49BF5BDA" w14:textId="609673B8" w:rsidR="005503E1" w:rsidRDefault="005503E1" w:rsidP="005503E1">
      <w:pPr>
        <w:pStyle w:val="ListParagraph"/>
        <w:numPr>
          <w:ilvl w:val="0"/>
          <w:numId w:val="8"/>
        </w:numPr>
        <w:spacing w:after="0"/>
        <w:rPr>
          <w:rFonts w:ascii="Arial" w:hAnsi="Arial" w:cs="Arial"/>
          <w:sz w:val="24"/>
          <w:szCs w:val="24"/>
        </w:rPr>
      </w:pPr>
      <w:r w:rsidRPr="005503E1">
        <w:rPr>
          <w:rFonts w:ascii="Arial" w:hAnsi="Arial" w:cs="Arial"/>
          <w:sz w:val="24"/>
          <w:szCs w:val="24"/>
        </w:rPr>
        <w:t>The SG agreed the poster that had been circulated by Anita Whittaker</w:t>
      </w:r>
      <w:r>
        <w:rPr>
          <w:rFonts w:ascii="Arial" w:hAnsi="Arial" w:cs="Arial"/>
          <w:sz w:val="24"/>
          <w:szCs w:val="24"/>
        </w:rPr>
        <w:t xml:space="preserve"> (the version listing all the events)</w:t>
      </w:r>
    </w:p>
    <w:p w14:paraId="06E23915" w14:textId="7C70BF40" w:rsidR="005503E1" w:rsidRDefault="009A626C" w:rsidP="005503E1">
      <w:pPr>
        <w:pStyle w:val="ListParagraph"/>
        <w:numPr>
          <w:ilvl w:val="0"/>
          <w:numId w:val="8"/>
        </w:numPr>
        <w:spacing w:after="0"/>
        <w:rPr>
          <w:rFonts w:ascii="Arial" w:hAnsi="Arial" w:cs="Arial"/>
          <w:sz w:val="24"/>
          <w:szCs w:val="24"/>
        </w:rPr>
      </w:pPr>
      <w:r>
        <w:rPr>
          <w:rFonts w:ascii="Arial" w:hAnsi="Arial" w:cs="Arial"/>
          <w:sz w:val="24"/>
          <w:szCs w:val="24"/>
        </w:rPr>
        <w:t>Residents</w:t>
      </w:r>
      <w:r w:rsidR="005503E1">
        <w:rPr>
          <w:rFonts w:ascii="Arial" w:hAnsi="Arial" w:cs="Arial"/>
          <w:sz w:val="24"/>
          <w:szCs w:val="24"/>
        </w:rPr>
        <w:t xml:space="preserve"> don’t tend to respond to </w:t>
      </w:r>
      <w:r w:rsidR="00D97556">
        <w:rPr>
          <w:rFonts w:ascii="Arial" w:hAnsi="Arial" w:cs="Arial"/>
          <w:sz w:val="24"/>
          <w:szCs w:val="24"/>
        </w:rPr>
        <w:t>e</w:t>
      </w:r>
      <w:r w:rsidR="005503E1">
        <w:rPr>
          <w:rFonts w:ascii="Arial" w:hAnsi="Arial" w:cs="Arial"/>
          <w:sz w:val="24"/>
          <w:szCs w:val="24"/>
        </w:rPr>
        <w:t>mails</w:t>
      </w:r>
      <w:r>
        <w:rPr>
          <w:rFonts w:ascii="Arial" w:hAnsi="Arial" w:cs="Arial"/>
          <w:sz w:val="24"/>
          <w:szCs w:val="24"/>
        </w:rPr>
        <w:t xml:space="preserve"> (or poster),</w:t>
      </w:r>
      <w:r w:rsidR="005503E1">
        <w:rPr>
          <w:rFonts w:ascii="Arial" w:hAnsi="Arial" w:cs="Arial"/>
          <w:sz w:val="24"/>
          <w:szCs w:val="24"/>
        </w:rPr>
        <w:t xml:space="preserve"> but prefer to have engagement in meetings or face to face</w:t>
      </w:r>
      <w:r>
        <w:rPr>
          <w:rFonts w:ascii="Arial" w:hAnsi="Arial" w:cs="Arial"/>
          <w:sz w:val="24"/>
          <w:szCs w:val="24"/>
        </w:rPr>
        <w:t xml:space="preserve"> on the estate. Sadly, there appears to be a lack of direct engagement with the community from the Resident Involvement team. This is a lesson that should have been picked up from the Summer Fun Day.</w:t>
      </w:r>
    </w:p>
    <w:p w14:paraId="204C2730" w14:textId="5169E1A1" w:rsidR="005503E1" w:rsidRDefault="005503E1" w:rsidP="005503E1">
      <w:pPr>
        <w:spacing w:after="0"/>
        <w:rPr>
          <w:rFonts w:ascii="Arial" w:hAnsi="Arial" w:cs="Arial"/>
          <w:sz w:val="24"/>
          <w:szCs w:val="24"/>
        </w:rPr>
      </w:pPr>
    </w:p>
    <w:p w14:paraId="6601BB72" w14:textId="48F79348" w:rsidR="005503E1" w:rsidRPr="0041351D" w:rsidRDefault="005503E1" w:rsidP="005503E1">
      <w:pPr>
        <w:spacing w:after="0"/>
        <w:rPr>
          <w:rFonts w:ascii="Arial" w:hAnsi="Arial" w:cs="Arial"/>
          <w:b/>
          <w:sz w:val="24"/>
          <w:szCs w:val="24"/>
        </w:rPr>
      </w:pPr>
      <w:r w:rsidRPr="009A626C">
        <w:rPr>
          <w:rFonts w:ascii="Arial" w:hAnsi="Arial" w:cs="Arial"/>
          <w:sz w:val="24"/>
          <w:szCs w:val="24"/>
        </w:rPr>
        <w:t>6.</w:t>
      </w:r>
      <w:r w:rsidRPr="0041351D">
        <w:rPr>
          <w:rFonts w:ascii="Arial" w:hAnsi="Arial" w:cs="Arial"/>
          <w:b/>
          <w:sz w:val="24"/>
          <w:szCs w:val="24"/>
        </w:rPr>
        <w:tab/>
        <w:t>Christmas Meal</w:t>
      </w:r>
    </w:p>
    <w:p w14:paraId="089C24B5" w14:textId="0C660805" w:rsidR="005503E1" w:rsidRDefault="005503E1" w:rsidP="005503E1">
      <w:pPr>
        <w:pStyle w:val="ListParagraph"/>
        <w:numPr>
          <w:ilvl w:val="0"/>
          <w:numId w:val="9"/>
        </w:numPr>
        <w:spacing w:after="0"/>
        <w:rPr>
          <w:rFonts w:ascii="Arial" w:hAnsi="Arial" w:cs="Arial"/>
          <w:sz w:val="24"/>
          <w:szCs w:val="24"/>
        </w:rPr>
      </w:pPr>
      <w:r>
        <w:rPr>
          <w:rFonts w:ascii="Arial" w:hAnsi="Arial" w:cs="Arial"/>
          <w:sz w:val="24"/>
          <w:szCs w:val="24"/>
        </w:rPr>
        <w:t xml:space="preserve">The date of </w:t>
      </w:r>
      <w:r w:rsidR="009A626C" w:rsidRPr="009A626C">
        <w:rPr>
          <w:rFonts w:ascii="Arial" w:hAnsi="Arial" w:cs="Arial"/>
          <w:b/>
          <w:sz w:val="24"/>
          <w:szCs w:val="24"/>
        </w:rPr>
        <w:t xml:space="preserve">19.00 </w:t>
      </w:r>
      <w:r w:rsidRPr="009A626C">
        <w:rPr>
          <w:rFonts w:ascii="Arial" w:hAnsi="Arial" w:cs="Arial"/>
          <w:b/>
          <w:sz w:val="24"/>
          <w:szCs w:val="24"/>
        </w:rPr>
        <w:t>Tuesday 4 December</w:t>
      </w:r>
      <w:r>
        <w:rPr>
          <w:rFonts w:ascii="Arial" w:hAnsi="Arial" w:cs="Arial"/>
          <w:sz w:val="24"/>
          <w:szCs w:val="24"/>
        </w:rPr>
        <w:t xml:space="preserve"> was agreed</w:t>
      </w:r>
    </w:p>
    <w:p w14:paraId="1A9830A6" w14:textId="6FFED40E" w:rsidR="005503E1" w:rsidRDefault="005503E1" w:rsidP="005503E1">
      <w:pPr>
        <w:pStyle w:val="ListParagraph"/>
        <w:numPr>
          <w:ilvl w:val="0"/>
          <w:numId w:val="9"/>
        </w:numPr>
        <w:spacing w:after="0"/>
        <w:rPr>
          <w:rFonts w:ascii="Arial" w:hAnsi="Arial" w:cs="Arial"/>
          <w:sz w:val="24"/>
          <w:szCs w:val="24"/>
        </w:rPr>
      </w:pPr>
      <w:r>
        <w:rPr>
          <w:rFonts w:ascii="Arial" w:hAnsi="Arial" w:cs="Arial"/>
          <w:sz w:val="24"/>
          <w:szCs w:val="24"/>
        </w:rPr>
        <w:t xml:space="preserve">Venue: the </w:t>
      </w:r>
      <w:r w:rsidRPr="009A626C">
        <w:rPr>
          <w:rFonts w:ascii="Arial" w:hAnsi="Arial" w:cs="Arial"/>
          <w:b/>
          <w:sz w:val="24"/>
          <w:szCs w:val="24"/>
        </w:rPr>
        <w:t>Black Horse in Sudbury</w:t>
      </w:r>
      <w:r w:rsidR="00D97556" w:rsidRPr="009A626C">
        <w:rPr>
          <w:rFonts w:ascii="Arial" w:hAnsi="Arial" w:cs="Arial"/>
          <w:b/>
          <w:sz w:val="24"/>
          <w:szCs w:val="24"/>
        </w:rPr>
        <w:t>, Harrow Road, HAO 2QP</w:t>
      </w:r>
    </w:p>
    <w:p w14:paraId="1E1A1739" w14:textId="7422B429" w:rsidR="00D97556" w:rsidRDefault="00D97556" w:rsidP="005503E1">
      <w:pPr>
        <w:pStyle w:val="ListParagraph"/>
        <w:numPr>
          <w:ilvl w:val="0"/>
          <w:numId w:val="9"/>
        </w:numPr>
        <w:spacing w:after="0"/>
        <w:rPr>
          <w:rFonts w:ascii="Arial" w:hAnsi="Arial" w:cs="Arial"/>
          <w:sz w:val="24"/>
          <w:szCs w:val="24"/>
        </w:rPr>
      </w:pPr>
      <w:r>
        <w:rPr>
          <w:rFonts w:ascii="Arial" w:hAnsi="Arial" w:cs="Arial"/>
          <w:sz w:val="24"/>
          <w:szCs w:val="24"/>
        </w:rPr>
        <w:t>The menu would be brought along to</w:t>
      </w:r>
      <w:r w:rsidR="009A626C">
        <w:rPr>
          <w:rFonts w:ascii="Arial" w:hAnsi="Arial" w:cs="Arial"/>
          <w:sz w:val="24"/>
          <w:szCs w:val="24"/>
        </w:rPr>
        <w:t xml:space="preserve"> next SG meeting on 29 November and can also be found online.</w:t>
      </w:r>
    </w:p>
    <w:p w14:paraId="5ADC1196" w14:textId="3594D658" w:rsidR="009A626C" w:rsidRDefault="009A626C" w:rsidP="005503E1">
      <w:pPr>
        <w:pStyle w:val="ListParagraph"/>
        <w:numPr>
          <w:ilvl w:val="0"/>
          <w:numId w:val="9"/>
        </w:numPr>
        <w:spacing w:after="0"/>
        <w:rPr>
          <w:rFonts w:ascii="Arial" w:hAnsi="Arial" w:cs="Arial"/>
          <w:sz w:val="24"/>
          <w:szCs w:val="24"/>
        </w:rPr>
      </w:pPr>
      <w:r>
        <w:rPr>
          <w:rFonts w:ascii="Arial" w:hAnsi="Arial" w:cs="Arial"/>
          <w:sz w:val="24"/>
          <w:szCs w:val="24"/>
        </w:rPr>
        <w:t>Secret Santa with gifts up to £10.00.</w:t>
      </w:r>
    </w:p>
    <w:p w14:paraId="1CA45B9E" w14:textId="77777777" w:rsidR="005503E1" w:rsidRDefault="005503E1" w:rsidP="005503E1">
      <w:pPr>
        <w:spacing w:after="0"/>
        <w:rPr>
          <w:rFonts w:ascii="Arial" w:hAnsi="Arial" w:cs="Arial"/>
          <w:sz w:val="24"/>
          <w:szCs w:val="24"/>
        </w:rPr>
      </w:pPr>
    </w:p>
    <w:p w14:paraId="31384C95" w14:textId="248FFB84" w:rsidR="005503E1" w:rsidRPr="0041351D" w:rsidRDefault="005503E1" w:rsidP="005503E1">
      <w:pPr>
        <w:spacing w:after="0"/>
        <w:rPr>
          <w:rFonts w:ascii="Arial" w:hAnsi="Arial" w:cs="Arial"/>
          <w:b/>
          <w:sz w:val="24"/>
          <w:szCs w:val="24"/>
        </w:rPr>
      </w:pPr>
      <w:r w:rsidRPr="009A626C">
        <w:rPr>
          <w:rFonts w:ascii="Arial" w:hAnsi="Arial" w:cs="Arial"/>
          <w:sz w:val="24"/>
          <w:szCs w:val="24"/>
        </w:rPr>
        <w:t>7.</w:t>
      </w:r>
      <w:r w:rsidRPr="0041351D">
        <w:rPr>
          <w:rFonts w:ascii="Arial" w:hAnsi="Arial" w:cs="Arial"/>
          <w:b/>
          <w:sz w:val="24"/>
          <w:szCs w:val="24"/>
        </w:rPr>
        <w:tab/>
        <w:t>AOB</w:t>
      </w:r>
    </w:p>
    <w:p w14:paraId="4862F3E2" w14:textId="60092BA4" w:rsidR="005503E1" w:rsidRDefault="005503E1" w:rsidP="005503E1">
      <w:pPr>
        <w:pStyle w:val="ListParagraph"/>
        <w:numPr>
          <w:ilvl w:val="0"/>
          <w:numId w:val="10"/>
        </w:numPr>
        <w:spacing w:after="0"/>
        <w:rPr>
          <w:rFonts w:ascii="Arial" w:hAnsi="Arial" w:cs="Arial"/>
          <w:sz w:val="24"/>
          <w:szCs w:val="24"/>
        </w:rPr>
      </w:pPr>
      <w:r>
        <w:rPr>
          <w:rFonts w:ascii="Arial" w:hAnsi="Arial" w:cs="Arial"/>
          <w:sz w:val="24"/>
          <w:szCs w:val="24"/>
        </w:rPr>
        <w:t xml:space="preserve">John reported that </w:t>
      </w:r>
      <w:r w:rsidR="0041351D">
        <w:rPr>
          <w:rFonts w:ascii="Arial" w:hAnsi="Arial" w:cs="Arial"/>
          <w:sz w:val="24"/>
          <w:szCs w:val="24"/>
        </w:rPr>
        <w:t xml:space="preserve">SG members involvement in </w:t>
      </w:r>
      <w:r>
        <w:rPr>
          <w:rFonts w:ascii="Arial" w:hAnsi="Arial" w:cs="Arial"/>
          <w:sz w:val="24"/>
          <w:szCs w:val="24"/>
        </w:rPr>
        <w:t>the contractor sel</w:t>
      </w:r>
      <w:r w:rsidR="0041351D">
        <w:rPr>
          <w:rFonts w:ascii="Arial" w:hAnsi="Arial" w:cs="Arial"/>
          <w:sz w:val="24"/>
          <w:szCs w:val="24"/>
        </w:rPr>
        <w:t>e</w:t>
      </w:r>
      <w:r>
        <w:rPr>
          <w:rFonts w:ascii="Arial" w:hAnsi="Arial" w:cs="Arial"/>
          <w:sz w:val="24"/>
          <w:szCs w:val="24"/>
        </w:rPr>
        <w:t>ction meeting with council</w:t>
      </w:r>
      <w:r w:rsidR="0041351D">
        <w:rPr>
          <w:rFonts w:ascii="Arial" w:hAnsi="Arial" w:cs="Arial"/>
          <w:sz w:val="24"/>
          <w:szCs w:val="24"/>
        </w:rPr>
        <w:t xml:space="preserve"> officers on 8 November went </w:t>
      </w:r>
      <w:r w:rsidR="009A626C">
        <w:rPr>
          <w:rFonts w:ascii="Arial" w:hAnsi="Arial" w:cs="Arial"/>
          <w:sz w:val="24"/>
          <w:szCs w:val="24"/>
        </w:rPr>
        <w:t>really well. Th</w:t>
      </w:r>
      <w:r w:rsidR="0041351D">
        <w:rPr>
          <w:rFonts w:ascii="Arial" w:hAnsi="Arial" w:cs="Arial"/>
          <w:sz w:val="24"/>
          <w:szCs w:val="24"/>
        </w:rPr>
        <w:t xml:space="preserve">e four SG members had enjoyed and contributed effectively </w:t>
      </w:r>
      <w:r w:rsidR="009A626C">
        <w:rPr>
          <w:rFonts w:ascii="Arial" w:hAnsi="Arial" w:cs="Arial"/>
          <w:sz w:val="24"/>
          <w:szCs w:val="24"/>
        </w:rPr>
        <w:t xml:space="preserve">in </w:t>
      </w:r>
      <w:r w:rsidR="0041351D">
        <w:rPr>
          <w:rFonts w:ascii="Arial" w:hAnsi="Arial" w:cs="Arial"/>
          <w:sz w:val="24"/>
          <w:szCs w:val="24"/>
        </w:rPr>
        <w:t>the process.</w:t>
      </w:r>
    </w:p>
    <w:p w14:paraId="4BA84B37" w14:textId="370F45D7" w:rsidR="0041351D" w:rsidRDefault="0041351D" w:rsidP="005503E1">
      <w:pPr>
        <w:pStyle w:val="ListParagraph"/>
        <w:numPr>
          <w:ilvl w:val="0"/>
          <w:numId w:val="10"/>
        </w:numPr>
        <w:spacing w:after="0"/>
        <w:rPr>
          <w:rFonts w:ascii="Arial" w:hAnsi="Arial" w:cs="Arial"/>
          <w:sz w:val="24"/>
          <w:szCs w:val="24"/>
        </w:rPr>
      </w:pPr>
      <w:r>
        <w:rPr>
          <w:rFonts w:ascii="Arial" w:hAnsi="Arial" w:cs="Arial"/>
          <w:sz w:val="24"/>
          <w:szCs w:val="24"/>
        </w:rPr>
        <w:t>All agreed for SG to send Fiona best wishes and a speedy recovery.</w:t>
      </w:r>
    </w:p>
    <w:p w14:paraId="0C5359EE" w14:textId="49F2649B" w:rsidR="008E026C" w:rsidRDefault="008E026C" w:rsidP="005503E1">
      <w:pPr>
        <w:pStyle w:val="ListParagraph"/>
        <w:numPr>
          <w:ilvl w:val="0"/>
          <w:numId w:val="10"/>
        </w:numPr>
        <w:spacing w:after="0"/>
        <w:rPr>
          <w:rFonts w:ascii="Arial" w:hAnsi="Arial" w:cs="Arial"/>
          <w:sz w:val="24"/>
          <w:szCs w:val="24"/>
        </w:rPr>
      </w:pPr>
      <w:r>
        <w:rPr>
          <w:rFonts w:ascii="Arial" w:hAnsi="Arial" w:cs="Arial"/>
          <w:sz w:val="24"/>
          <w:szCs w:val="24"/>
        </w:rPr>
        <w:t>The caretaking service is not being delivered and the SG is concerned about this.</w:t>
      </w:r>
    </w:p>
    <w:p w14:paraId="74ADC884" w14:textId="01D7C5FC" w:rsidR="008E026C" w:rsidRPr="005503E1" w:rsidRDefault="008E026C" w:rsidP="005503E1">
      <w:pPr>
        <w:pStyle w:val="ListParagraph"/>
        <w:numPr>
          <w:ilvl w:val="0"/>
          <w:numId w:val="10"/>
        </w:numPr>
        <w:spacing w:after="0"/>
        <w:rPr>
          <w:rFonts w:ascii="Arial" w:hAnsi="Arial" w:cs="Arial"/>
          <w:sz w:val="24"/>
          <w:szCs w:val="24"/>
        </w:rPr>
      </w:pPr>
      <w:r>
        <w:rPr>
          <w:rFonts w:ascii="Arial" w:hAnsi="Arial" w:cs="Arial"/>
          <w:sz w:val="24"/>
          <w:szCs w:val="24"/>
        </w:rPr>
        <w:t>A good meeting was held with Gareth Thomas MP on 23</w:t>
      </w:r>
      <w:r w:rsidRPr="008E026C">
        <w:rPr>
          <w:rFonts w:ascii="Arial" w:hAnsi="Arial" w:cs="Arial"/>
          <w:sz w:val="24"/>
          <w:szCs w:val="24"/>
          <w:vertAlign w:val="superscript"/>
        </w:rPr>
        <w:t>rd</w:t>
      </w:r>
      <w:r>
        <w:rPr>
          <w:rFonts w:ascii="Arial" w:hAnsi="Arial" w:cs="Arial"/>
          <w:sz w:val="24"/>
          <w:szCs w:val="24"/>
        </w:rPr>
        <w:t xml:space="preserve"> October and he will be organising a meeting with the Corporate Director</w:t>
      </w:r>
      <w:r w:rsidR="00E757FB">
        <w:rPr>
          <w:rFonts w:ascii="Arial" w:hAnsi="Arial" w:cs="Arial"/>
          <w:sz w:val="24"/>
          <w:szCs w:val="24"/>
        </w:rPr>
        <w:t>, which will</w:t>
      </w:r>
      <w:r>
        <w:rPr>
          <w:rFonts w:ascii="Arial" w:hAnsi="Arial" w:cs="Arial"/>
          <w:sz w:val="24"/>
          <w:szCs w:val="24"/>
        </w:rPr>
        <w:t xml:space="preserve"> be held on the estate</w:t>
      </w:r>
      <w:r w:rsidR="00E757FB">
        <w:rPr>
          <w:rFonts w:ascii="Arial" w:hAnsi="Arial" w:cs="Arial"/>
          <w:sz w:val="24"/>
          <w:szCs w:val="24"/>
        </w:rPr>
        <w:t>.</w:t>
      </w:r>
    </w:p>
    <w:sectPr w:rsidR="008E026C" w:rsidRPr="005503E1" w:rsidSect="00881405">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791688D"/>
    <w:multiLevelType w:val="hybridMultilevel"/>
    <w:tmpl w:val="6C4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CBC58F5"/>
    <w:multiLevelType w:val="hybridMultilevel"/>
    <w:tmpl w:val="53041D8E"/>
    <w:lvl w:ilvl="0" w:tplc="41944D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734ED1"/>
    <w:multiLevelType w:val="hybridMultilevel"/>
    <w:tmpl w:val="900CBD2E"/>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20" w:hanging="360"/>
      </w:pPr>
      <w:rPr>
        <w:rFonts w:ascii="Courier New" w:hAnsi="Courier New" w:cs="Courier New" w:hint="default"/>
      </w:rPr>
    </w:lvl>
    <w:lvl w:ilvl="3" w:tplc="0809000F">
      <w:start w:val="1"/>
      <w:numFmt w:val="decimal"/>
      <w:lvlText w:val="%4."/>
      <w:lvlJc w:val="left"/>
      <w:pPr>
        <w:ind w:left="2880" w:hanging="360"/>
      </w:pPr>
    </w:lvl>
    <w:lvl w:ilvl="4" w:tplc="FFB6B274">
      <w:numFmt w:val="bullet"/>
      <w:lvlText w:val="-"/>
      <w:lvlJc w:val="left"/>
      <w:pPr>
        <w:ind w:left="3600" w:hanging="360"/>
      </w:pPr>
      <w:rPr>
        <w:rFonts w:ascii="Arial" w:eastAsia="Times New Roman" w:hAnsi="Arial" w:cs="Arial" w:hint="default"/>
        <w:color w:val="00000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604E3F"/>
    <w:multiLevelType w:val="hybridMultilevel"/>
    <w:tmpl w:val="F9A6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E22ECB"/>
    <w:multiLevelType w:val="hybridMultilevel"/>
    <w:tmpl w:val="ABB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652238"/>
    <w:multiLevelType w:val="hybridMultilevel"/>
    <w:tmpl w:val="06424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9"/>
  </w:num>
  <w:num w:numId="6">
    <w:abstractNumId w:val="3"/>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71199"/>
    <w:rsid w:val="000D7C1C"/>
    <w:rsid w:val="00112FC1"/>
    <w:rsid w:val="001513AA"/>
    <w:rsid w:val="00161254"/>
    <w:rsid w:val="001C2B2E"/>
    <w:rsid w:val="001D16E9"/>
    <w:rsid w:val="00295CF3"/>
    <w:rsid w:val="002B65D1"/>
    <w:rsid w:val="00383FFF"/>
    <w:rsid w:val="00400678"/>
    <w:rsid w:val="0041351D"/>
    <w:rsid w:val="0042262F"/>
    <w:rsid w:val="004447BB"/>
    <w:rsid w:val="00470164"/>
    <w:rsid w:val="00535CC5"/>
    <w:rsid w:val="005503E1"/>
    <w:rsid w:val="005C01C4"/>
    <w:rsid w:val="006269B3"/>
    <w:rsid w:val="0067066E"/>
    <w:rsid w:val="006B438A"/>
    <w:rsid w:val="006C25D2"/>
    <w:rsid w:val="006F5F32"/>
    <w:rsid w:val="00703F80"/>
    <w:rsid w:val="00773767"/>
    <w:rsid w:val="007828BF"/>
    <w:rsid w:val="00783683"/>
    <w:rsid w:val="007A1146"/>
    <w:rsid w:val="007D6AB5"/>
    <w:rsid w:val="00822CEF"/>
    <w:rsid w:val="00844ACD"/>
    <w:rsid w:val="0085166A"/>
    <w:rsid w:val="0085711C"/>
    <w:rsid w:val="00867D65"/>
    <w:rsid w:val="00872C58"/>
    <w:rsid w:val="00874691"/>
    <w:rsid w:val="00881405"/>
    <w:rsid w:val="008B2CA3"/>
    <w:rsid w:val="008E026C"/>
    <w:rsid w:val="008E18BB"/>
    <w:rsid w:val="008E48B5"/>
    <w:rsid w:val="0092300A"/>
    <w:rsid w:val="009A626C"/>
    <w:rsid w:val="009F6E5F"/>
    <w:rsid w:val="00A91DCC"/>
    <w:rsid w:val="00AA261D"/>
    <w:rsid w:val="00B05B43"/>
    <w:rsid w:val="00B942EE"/>
    <w:rsid w:val="00BD5573"/>
    <w:rsid w:val="00BD72BB"/>
    <w:rsid w:val="00C56C2B"/>
    <w:rsid w:val="00C90E75"/>
    <w:rsid w:val="00CD09BF"/>
    <w:rsid w:val="00D62163"/>
    <w:rsid w:val="00D97556"/>
    <w:rsid w:val="00DA28C4"/>
    <w:rsid w:val="00DA67E0"/>
    <w:rsid w:val="00E10C86"/>
    <w:rsid w:val="00E36DEF"/>
    <w:rsid w:val="00E757FB"/>
    <w:rsid w:val="00ED3901"/>
    <w:rsid w:val="00EF6478"/>
    <w:rsid w:val="00F23456"/>
    <w:rsid w:val="00F23DC6"/>
    <w:rsid w:val="00FA58E8"/>
    <w:rsid w:val="00FD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1C2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2E"/>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3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7</cp:revision>
  <cp:lastPrinted>2018-11-13T14:50:00Z</cp:lastPrinted>
  <dcterms:created xsi:type="dcterms:W3CDTF">2018-11-13T14:34:00Z</dcterms:created>
  <dcterms:modified xsi:type="dcterms:W3CDTF">2018-11-13T16:15:00Z</dcterms:modified>
</cp:coreProperties>
</file>